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Please find below the Key stage one curriculum overview for Autumn 2 term.  The overview gives you a brief  explanation of what the pupils will be doing in school. It also gives you suggestions for activities to support pupil’s learning at home. These are only suggestions, not compulsory activities.  </w:t>
      </w:r>
      <w:r w:rsidDel="00000000" w:rsidR="00000000" w:rsidRPr="00000000">
        <w:rPr>
          <w:rtl w:val="0"/>
        </w:rPr>
      </w:r>
    </w:p>
    <w:tbl>
      <w:tblPr>
        <w:tblStyle w:val="Table1"/>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0"/>
        <w:gridCol w:w="1005"/>
        <w:gridCol w:w="3495"/>
        <w:gridCol w:w="2910"/>
        <w:gridCol w:w="2940"/>
        <w:tblGridChange w:id="0">
          <w:tblGrid>
            <w:gridCol w:w="2610"/>
            <w:gridCol w:w="1005"/>
            <w:gridCol w:w="3495"/>
            <w:gridCol w:w="2910"/>
            <w:gridCol w:w="2940"/>
          </w:tblGrid>
        </w:tblGridChange>
      </w:tblGrid>
      <w:tr>
        <w:trPr>
          <w:trHeight w:val="348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1"/>
                <w:color w:val="ff0000"/>
                <w:sz w:val="18"/>
                <w:szCs w:val="18"/>
                <w:u w:val="single"/>
              </w:rPr>
            </w:pPr>
            <w:r w:rsidDel="00000000" w:rsidR="00000000" w:rsidRPr="00000000">
              <w:rPr>
                <w:rFonts w:ascii="Calibri" w:cs="Calibri" w:eastAsia="Calibri" w:hAnsi="Calibri"/>
                <w:b w:val="1"/>
                <w:color w:val="ff0000"/>
                <w:sz w:val="18"/>
                <w:szCs w:val="18"/>
                <w:u w:val="single"/>
                <w:rtl w:val="0"/>
              </w:rPr>
              <w:t xml:space="preserve">English</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half term the theme for English is traditional tales. The chosen traditional tale for this half term is The Gingerbread Man. </w:t>
            </w:r>
            <w:r w:rsidDel="00000000" w:rsidR="00000000" w:rsidRPr="00000000">
              <w:rPr>
                <w:rFonts w:ascii="Calibri" w:cs="Calibri" w:eastAsia="Calibri" w:hAnsi="Calibri"/>
                <w:sz w:val="18"/>
                <w:szCs w:val="18"/>
              </w:rPr>
              <w:drawing>
                <wp:inline distB="114300" distT="114300" distL="114300" distR="114300">
                  <wp:extent cx="475742" cy="604838"/>
                  <wp:effectExtent b="0" l="0" r="0" t="0"/>
                  <wp:docPr id="5" name="image10.png"/>
                  <a:graphic>
                    <a:graphicData uri="http://schemas.openxmlformats.org/drawingml/2006/picture">
                      <pic:pic>
                        <pic:nvPicPr>
                          <pic:cNvPr id="0" name="image10.png"/>
                          <pic:cNvPicPr preferRelativeResize="0"/>
                        </pic:nvPicPr>
                        <pic:blipFill>
                          <a:blip r:embed="rId5"/>
                          <a:srcRect b="0" l="0" r="0" t="0"/>
                          <a:stretch>
                            <a:fillRect/>
                          </a:stretch>
                        </pic:blipFill>
                        <pic:spPr>
                          <a:xfrm>
                            <a:off x="0" y="0"/>
                            <a:ext cx="475742" cy="604838"/>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u w:val="single"/>
                <w:rtl w:val="0"/>
              </w:rPr>
              <w:t xml:space="preserve">At home: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gingerbread man cookies.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Visit a bakery to purchase a gingerbread man,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Watch a version of the story: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https://www.youtube.com/watch?v=slidHnMR1yE</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center"/>
              <w:rPr>
                <w:rFonts w:ascii="Calibri" w:cs="Calibri" w:eastAsia="Calibri" w:hAnsi="Calibri"/>
                <w:b w:val="1"/>
                <w:color w:val="0000ff"/>
                <w:sz w:val="18"/>
                <w:szCs w:val="18"/>
                <w:u w:val="single"/>
              </w:rPr>
            </w:pPr>
            <w:r w:rsidDel="00000000" w:rsidR="00000000" w:rsidRPr="00000000">
              <w:rPr>
                <w:rFonts w:ascii="Calibri" w:cs="Calibri" w:eastAsia="Calibri" w:hAnsi="Calibri"/>
                <w:b w:val="1"/>
                <w:color w:val="0000ff"/>
                <w:sz w:val="18"/>
                <w:szCs w:val="18"/>
                <w:u w:val="single"/>
                <w:rtl w:val="0"/>
              </w:rPr>
              <w:t xml:space="preserve">Art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Pupils will be developing their fine motor skills through a range of light and dark activities.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u w:val="single"/>
                <w:rtl w:val="0"/>
              </w:rPr>
              <w:t xml:space="preserve">At home: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pictures using black and white paper.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fireworks pictures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center"/>
              <w:rPr>
                <w:rFonts w:ascii="Calibri" w:cs="Calibri" w:eastAsia="Calibri" w:hAnsi="Calibri"/>
                <w:sz w:val="18"/>
                <w:szCs w:val="18"/>
              </w:rPr>
            </w:pPr>
            <w:r w:rsidDel="00000000" w:rsidR="00000000" w:rsidRPr="00000000">
              <w:rPr>
                <w:rFonts w:ascii="Calibri" w:cs="Calibri" w:eastAsia="Calibri" w:hAnsi="Calibri"/>
                <w:sz w:val="18"/>
                <w:szCs w:val="18"/>
              </w:rPr>
              <w:drawing>
                <wp:inline distB="114300" distT="114300" distL="114300" distR="114300">
                  <wp:extent cx="972970" cy="652463"/>
                  <wp:effectExtent b="0" l="0" r="0" t="0"/>
                  <wp:docPr id="1"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972970" cy="652463"/>
                          </a:xfrm>
                          <a:prstGeom prst="rect"/>
                          <a:ln/>
                        </pic:spPr>
                      </pic:pic>
                    </a:graphicData>
                  </a:graphic>
                </wp:inline>
              </w:drawing>
            </w:r>
            <w:r w:rsidDel="00000000" w:rsidR="00000000" w:rsidRPr="00000000">
              <w:rPr>
                <w:rFonts w:ascii="Calibri" w:cs="Calibri" w:eastAsia="Calibri" w:hAnsi="Calibri"/>
                <w:sz w:val="18"/>
                <w:szCs w:val="18"/>
              </w:rPr>
              <w:drawing>
                <wp:inline distB="114300" distT="114300" distL="114300" distR="114300">
                  <wp:extent cx="804863" cy="676232"/>
                  <wp:effectExtent b="0" l="0" r="0" t="0"/>
                  <wp:docPr id="4"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804863" cy="676232"/>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Draw night and day pictures</w:t>
            </w:r>
          </w:p>
          <w:p w:rsidR="00000000" w:rsidDel="00000000" w:rsidP="00000000" w:rsidRDefault="00000000" w:rsidRPr="00000000">
            <w:pPr>
              <w:spacing w:line="240" w:lineRule="auto"/>
              <w:contextualSpacing w:val="0"/>
              <w:jc w:val="center"/>
              <w:rPr>
                <w:rFonts w:ascii="Calibri" w:cs="Calibri" w:eastAsia="Calibri" w:hAnsi="Calibri"/>
                <w:sz w:val="18"/>
                <w:szCs w:val="18"/>
              </w:rPr>
            </w:pPr>
            <w:r w:rsidDel="00000000" w:rsidR="00000000" w:rsidRPr="00000000">
              <w:rPr>
                <w:rFonts w:ascii="Calibri" w:cs="Calibri" w:eastAsia="Calibri" w:hAnsi="Calibri"/>
                <w:sz w:val="18"/>
                <w:szCs w:val="18"/>
              </w:rPr>
              <w:drawing>
                <wp:inline distB="114300" distT="114300" distL="114300" distR="114300">
                  <wp:extent cx="709612" cy="943785"/>
                  <wp:effectExtent b="-117086" l="117086" r="117086" t="-117086"/>
                  <wp:docPr id="3" name="image8.png"/>
                  <a:graphic>
                    <a:graphicData uri="http://schemas.openxmlformats.org/drawingml/2006/picture">
                      <pic:pic>
                        <pic:nvPicPr>
                          <pic:cNvPr id="0" name="image8.png"/>
                          <pic:cNvPicPr preferRelativeResize="0"/>
                        </pic:nvPicPr>
                        <pic:blipFill>
                          <a:blip r:embed="rId8"/>
                          <a:srcRect b="0" l="0" r="0" t="47843"/>
                          <a:stretch>
                            <a:fillRect/>
                          </a:stretch>
                        </pic:blipFill>
                        <pic:spPr>
                          <a:xfrm rot="16200000">
                            <a:off x="0" y="0"/>
                            <a:ext cx="709612" cy="943785"/>
                          </a:xfrm>
                          <a:prstGeom prst="rect"/>
                          <a:ln/>
                        </pic:spPr>
                      </pic:pic>
                    </a:graphicData>
                  </a:graphic>
                </wp:inline>
              </w:drawing>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center"/>
              <w:rPr>
                <w:rFonts w:ascii="Calibri" w:cs="Calibri" w:eastAsia="Calibri" w:hAnsi="Calibri"/>
                <w:b w:val="1"/>
                <w:color w:val="a64d79"/>
                <w:sz w:val="18"/>
                <w:szCs w:val="18"/>
                <w:u w:val="single"/>
              </w:rPr>
            </w:pPr>
            <w:r w:rsidDel="00000000" w:rsidR="00000000" w:rsidRPr="00000000">
              <w:rPr>
                <w:rFonts w:ascii="Calibri" w:cs="Calibri" w:eastAsia="Calibri" w:hAnsi="Calibri"/>
                <w:b w:val="1"/>
                <w:color w:val="a64d79"/>
                <w:sz w:val="18"/>
                <w:szCs w:val="18"/>
                <w:u w:val="single"/>
                <w:rtl w:val="0"/>
              </w:rPr>
              <w:t xml:space="preserve">Science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topic this half term is science based. Pupils will be learning about light and dark, day and night and simple circuits.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b w:val="1"/>
                <w:sz w:val="18"/>
                <w:szCs w:val="18"/>
                <w:u w:val="single"/>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u w:val="single"/>
                <w:rtl w:val="0"/>
              </w:rPr>
              <w:t xml:space="preserve">At home: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Experience light and dark rooms.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Use torches in a dark room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a den and light it up with torches or glow sticks. </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Go outside when it is dark, try and look for the moon.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Pr>
              <w:drawing>
                <wp:inline distB="114300" distT="114300" distL="114300" distR="114300">
                  <wp:extent cx="515453" cy="890588"/>
                  <wp:effectExtent b="0" l="0" r="0" t="0"/>
                  <wp:docPr id="2"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15453" cy="890588"/>
                          </a:xfrm>
                          <a:prstGeom prst="rect"/>
                          <a:ln/>
                        </pic:spPr>
                      </pic:pic>
                    </a:graphicData>
                  </a:graphic>
                </wp:inline>
              </w:drawing>
            </w:r>
            <w:r w:rsidDel="00000000" w:rsidR="00000000" w:rsidRPr="00000000">
              <w:rPr>
                <w:rFonts w:ascii="Calibri" w:cs="Calibri" w:eastAsia="Calibri" w:hAnsi="Calibri"/>
                <w:sz w:val="18"/>
                <w:szCs w:val="18"/>
                <w:rtl w:val="0"/>
              </w:rPr>
              <w:t xml:space="preserve"> Glow stick skittles.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1"/>
                <w:color w:val="38761d"/>
                <w:sz w:val="18"/>
                <w:szCs w:val="18"/>
                <w:u w:val="single"/>
              </w:rPr>
            </w:pPr>
            <w:r w:rsidDel="00000000" w:rsidR="00000000" w:rsidRPr="00000000">
              <w:rPr>
                <w:rFonts w:ascii="Calibri" w:cs="Calibri" w:eastAsia="Calibri" w:hAnsi="Calibri"/>
                <w:b w:val="1"/>
                <w:color w:val="38761d"/>
                <w:sz w:val="18"/>
                <w:szCs w:val="18"/>
                <w:u w:val="single"/>
                <w:rtl w:val="0"/>
              </w:rPr>
              <w:t xml:space="preserve">Maths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Maths is split into 3 strands: Number, Geometry and Measurement. Each week learning will focus on a different strand.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At home</w:t>
            </w:r>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Baking: make Christmas cookies.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firework playdough, match and sort colours</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Write numbers with the beam of  a torch in a dark room.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Die rice to make a fireworks sensory tray for filling and emptying.</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https://littlebinsforlittlehands.com/dye-rice-sensory-play-colored-rice/</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shadows with geometrical shapes, talk about their properties, match the objects with the shape. </w:t>
            </w:r>
            <w:r w:rsidDel="00000000" w:rsidR="00000000" w:rsidRPr="00000000">
              <w:rPr>
                <w:rtl w:val="0"/>
              </w:rPr>
            </w:r>
          </w:p>
        </w:tc>
      </w:tr>
      <w:tr>
        <w:trPr>
          <w:trHeight w:val="140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1"/>
                <w:color w:val="9900ff"/>
                <w:sz w:val="18"/>
                <w:szCs w:val="18"/>
                <w:u w:val="single"/>
              </w:rPr>
            </w:pPr>
            <w:r w:rsidDel="00000000" w:rsidR="00000000" w:rsidRPr="00000000">
              <w:rPr>
                <w:rFonts w:ascii="Calibri" w:cs="Calibri" w:eastAsia="Calibri" w:hAnsi="Calibri"/>
                <w:b w:val="1"/>
                <w:color w:val="9900ff"/>
                <w:sz w:val="18"/>
                <w:szCs w:val="18"/>
                <w:u w:val="single"/>
                <w:rtl w:val="0"/>
              </w:rPr>
              <w:t xml:space="preserve">PE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1"/>
                <w:color w:val="ff0000"/>
                <w:sz w:val="18"/>
                <w:szCs w:val="18"/>
                <w:u w:val="single"/>
              </w:rPr>
            </w:pPr>
            <w:r w:rsidDel="00000000" w:rsidR="00000000" w:rsidRPr="00000000">
              <w:rPr>
                <w:rFonts w:ascii="Calibri" w:cs="Calibri" w:eastAsia="Calibri" w:hAnsi="Calibri"/>
                <w:sz w:val="18"/>
                <w:szCs w:val="18"/>
                <w:rtl w:val="0"/>
              </w:rPr>
              <w:t xml:space="preserve">In Pe this half term pupils will be developing their coordination and balance through basic gymnastic skills. </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color w:val="0000ff"/>
                <w:sz w:val="24"/>
                <w:szCs w:val="24"/>
                <w:u w:val="singl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color w:val="a64d79"/>
                <w:sz w:val="24"/>
                <w:szCs w:val="24"/>
                <w:u w:val="singl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color w:val="38761d"/>
                <w:sz w:val="24"/>
                <w:szCs w:val="24"/>
                <w:u w:val="single"/>
              </w:rPr>
            </w:pPr>
            <w:r w:rsidDel="00000000" w:rsidR="00000000" w:rsidRPr="00000000">
              <w:rPr>
                <w:rtl w:val="0"/>
              </w:rPr>
            </w:r>
          </w:p>
        </w:tc>
      </w:tr>
      <w:tr>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rFonts w:ascii="Calibri" w:cs="Calibri" w:eastAsia="Calibri" w:hAnsi="Calibri"/>
                <w:b w:val="1"/>
                <w:color w:val="38761d"/>
                <w:sz w:val="18"/>
                <w:szCs w:val="18"/>
                <w:u w:val="single"/>
              </w:rPr>
            </w:pPr>
            <w:r w:rsidDel="00000000" w:rsidR="00000000" w:rsidRPr="00000000">
              <w:rPr>
                <w:rFonts w:ascii="Calibri" w:cs="Calibri" w:eastAsia="Calibri" w:hAnsi="Calibri"/>
                <w:b w:val="1"/>
                <w:color w:val="38761d"/>
                <w:sz w:val="18"/>
                <w:szCs w:val="18"/>
                <w:u w:val="single"/>
                <w:rtl w:val="0"/>
              </w:rPr>
              <w:t xml:space="preserve">ICT</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half term pupils will learn how ICT can be used for a variety of purposes and in the end publish their own story. </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u w:val="single"/>
                <w:rtl w:val="0"/>
              </w:rPr>
              <w:t xml:space="preserve">At home:</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Look at online Gingerbread man games</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hyperlink r:id="rId10">
              <w:r w:rsidDel="00000000" w:rsidR="00000000" w:rsidRPr="00000000">
                <w:rPr>
                  <w:rFonts w:ascii="Calibri" w:cs="Calibri" w:eastAsia="Calibri" w:hAnsi="Calibri"/>
                  <w:color w:val="1155cc"/>
                  <w:sz w:val="18"/>
                  <w:szCs w:val="18"/>
                  <w:u w:val="single"/>
                  <w:rtl w:val="0"/>
                </w:rPr>
                <w:t xml:space="preserve">https://www.topmarks.co.uk/learning-to-count/gingerbread-man-game</w:t>
              </w:r>
            </w:hyperlink>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hyperlink r:id="rId11">
              <w:r w:rsidDel="00000000" w:rsidR="00000000" w:rsidRPr="00000000">
                <w:rPr>
                  <w:rFonts w:ascii="Calibri" w:cs="Calibri" w:eastAsia="Calibri" w:hAnsi="Calibri"/>
                  <w:color w:val="1155cc"/>
                  <w:sz w:val="18"/>
                  <w:szCs w:val="18"/>
                  <w:u w:val="single"/>
                  <w:rtl w:val="0"/>
                </w:rPr>
                <w:t xml:space="preserve">http://www.abcya.com/kids_make_a_gingerbread_house.htm</w:t>
              </w:r>
            </w:hyperlink>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Design your own Gingerbread man on drawing programmes. </w:t>
            </w: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sz w:val="18"/>
                <w:szCs w:val="18"/>
              </w:rPr>
            </w:pPr>
            <w:r w:rsidDel="00000000" w:rsidR="00000000" w:rsidRPr="00000000">
              <w:rPr>
                <w:rtl w:val="0"/>
              </w:rPr>
            </w:r>
          </w:p>
        </w:tc>
        <w:tc>
          <w:tcPr>
            <w:vMerge w:val="restart"/>
            <w:shd w:fill="ffffff"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rFonts w:ascii="Calibri" w:cs="Calibri" w:eastAsia="Calibri" w:hAnsi="Calibri"/>
                <w:b w:val="1"/>
                <w:color w:val="ff00ff"/>
                <w:sz w:val="18"/>
                <w:szCs w:val="18"/>
                <w:u w:val="single"/>
              </w:rPr>
            </w:pPr>
            <w:r w:rsidDel="00000000" w:rsidR="00000000" w:rsidRPr="00000000">
              <w:rPr>
                <w:rFonts w:ascii="Calibri" w:cs="Calibri" w:eastAsia="Calibri" w:hAnsi="Calibri"/>
                <w:b w:val="1"/>
                <w:color w:val="ff00ff"/>
                <w:sz w:val="18"/>
                <w:szCs w:val="18"/>
                <w:u w:val="single"/>
                <w:rtl w:val="0"/>
              </w:rPr>
              <w:t xml:space="preserve">Topic</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Whizz bang is a physical science based topic. The topic curriculum is split into weekly themes: </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1: Diwali</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2: Fireworks</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3:Night and day</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4: Shadows and light</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5: Light and circuits</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6:Light and circuits</w:t>
            </w:r>
          </w:p>
          <w:p w:rsidR="00000000" w:rsidDel="00000000" w:rsidP="00000000" w:rsidRDefault="00000000" w:rsidRPr="00000000">
            <w:pP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Week 7: Christmas</w:t>
            </w:r>
          </w:p>
          <w:p w:rsidR="00000000" w:rsidDel="00000000" w:rsidP="00000000" w:rsidRDefault="00000000" w:rsidRPr="00000000">
            <w:pPr>
              <w:tabs>
                <w:tab w:val="left" w:pos="1641"/>
              </w:tabs>
              <w:spacing w:line="240" w:lineRule="auto"/>
              <w:contextualSpacing w:val="0"/>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pPr>
              <w:tabs>
                <w:tab w:val="left" w:pos="1641"/>
              </w:tabs>
              <w:spacing w:line="240" w:lineRule="auto"/>
              <w:contextualSpacing w:val="0"/>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u w:val="single"/>
                <w:rtl w:val="0"/>
              </w:rPr>
              <w:t xml:space="preserve">At home:</w:t>
            </w:r>
          </w:p>
          <w:p w:rsidR="00000000" w:rsidDel="00000000" w:rsidP="00000000" w:rsidRDefault="00000000" w:rsidRPr="00000000">
            <w:pPr>
              <w:tabs>
                <w:tab w:val="left" w:pos="1641"/>
              </w:tabs>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Visit  a fireworks display</w:t>
            </w:r>
          </w:p>
          <w:p w:rsidR="00000000" w:rsidDel="00000000" w:rsidP="00000000" w:rsidRDefault="00000000" w:rsidRPr="00000000">
            <w:pPr>
              <w:tabs>
                <w:tab w:val="left" w:pos="1641"/>
              </w:tabs>
              <w:spacing w:line="240" w:lineRule="auto"/>
              <w:contextualSpacing w:val="0"/>
              <w:rPr>
                <w:rFonts w:ascii="Calibri" w:cs="Calibri" w:eastAsia="Calibri" w:hAnsi="Calibri"/>
                <w:color w:val="211922"/>
                <w:sz w:val="18"/>
                <w:szCs w:val="18"/>
                <w:highlight w:val="white"/>
              </w:rPr>
            </w:pPr>
            <w:r w:rsidDel="00000000" w:rsidR="00000000" w:rsidRPr="00000000">
              <w:rPr>
                <w:rFonts w:ascii="Calibri" w:cs="Calibri" w:eastAsia="Calibri" w:hAnsi="Calibri"/>
                <w:sz w:val="18"/>
                <w:szCs w:val="18"/>
                <w:rtl w:val="0"/>
              </w:rPr>
              <w:t xml:space="preserve">Make fireworks biscuits</w:t>
            </w:r>
            <w:r w:rsidDel="00000000" w:rsidR="00000000" w:rsidRPr="00000000">
              <w:rPr>
                <w:rtl w:val="0"/>
              </w:rPr>
            </w:r>
          </w:p>
          <w:p w:rsidR="00000000" w:rsidDel="00000000" w:rsidP="00000000" w:rsidRDefault="00000000" w:rsidRPr="00000000">
            <w:pPr>
              <w:tabs>
                <w:tab w:val="left" w:pos="1641"/>
              </w:tabs>
              <w:spacing w:line="240" w:lineRule="auto"/>
              <w:contextualSpacing w:val="0"/>
              <w:rPr>
                <w:rFonts w:ascii="Calibri" w:cs="Calibri" w:eastAsia="Calibri" w:hAnsi="Calibri"/>
                <w:color w:val="211922"/>
                <w:sz w:val="18"/>
                <w:szCs w:val="18"/>
                <w:highlight w:val="white"/>
              </w:rPr>
            </w:pPr>
            <w:r w:rsidDel="00000000" w:rsidR="00000000" w:rsidRPr="00000000">
              <w:rPr>
                <w:rFonts w:ascii="Calibri" w:cs="Calibri" w:eastAsia="Calibri" w:hAnsi="Calibri"/>
                <w:color w:val="211922"/>
                <w:sz w:val="18"/>
                <w:szCs w:val="18"/>
                <w:highlight w:val="white"/>
                <w:rtl w:val="0"/>
              </w:rPr>
              <w:t xml:space="preserve">Make shadow puppets with a torch. </w:t>
            </w:r>
          </w:p>
          <w:p w:rsidR="00000000" w:rsidDel="00000000" w:rsidP="00000000" w:rsidRDefault="00000000" w:rsidRPr="00000000">
            <w:pPr>
              <w:tabs>
                <w:tab w:val="left" w:pos="1641"/>
              </w:tabs>
              <w:spacing w:line="240" w:lineRule="auto"/>
              <w:contextualSpacing w:val="0"/>
              <w:rPr>
                <w:rFonts w:ascii="Calibri" w:cs="Calibri" w:eastAsia="Calibri" w:hAnsi="Calibri"/>
                <w:color w:val="211922"/>
                <w:sz w:val="18"/>
                <w:szCs w:val="18"/>
                <w:highlight w:val="white"/>
              </w:rPr>
            </w:pPr>
            <w:r w:rsidDel="00000000" w:rsidR="00000000" w:rsidRPr="00000000">
              <w:rPr>
                <w:rFonts w:ascii="Calibri" w:cs="Calibri" w:eastAsia="Calibri" w:hAnsi="Calibri"/>
                <w:color w:val="211922"/>
                <w:sz w:val="18"/>
                <w:szCs w:val="18"/>
                <w:highlight w:val="white"/>
                <w:rtl w:val="0"/>
              </w:rPr>
              <w:t xml:space="preserve">Talk about electricity safety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rFonts w:ascii="Calibri" w:cs="Calibri" w:eastAsia="Calibri" w:hAnsi="Calibri"/>
                <w:b w:val="1"/>
                <w:color w:val="f1c232"/>
                <w:sz w:val="18"/>
                <w:szCs w:val="18"/>
                <w:u w:val="single"/>
              </w:rPr>
            </w:pPr>
            <w:r w:rsidDel="00000000" w:rsidR="00000000" w:rsidRPr="00000000">
              <w:rPr>
                <w:rFonts w:ascii="Calibri" w:cs="Calibri" w:eastAsia="Calibri" w:hAnsi="Calibri"/>
                <w:b w:val="1"/>
                <w:color w:val="f1c232"/>
                <w:sz w:val="18"/>
                <w:szCs w:val="18"/>
                <w:u w:val="single"/>
                <w:rtl w:val="0"/>
              </w:rPr>
              <w:t xml:space="preserve">Cooking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During cooking this half term we will be making a range of pastry based sweet and savory dishes.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Towards the end of the half term we will be making Christmas based snacks.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u w:val="single"/>
                <w:rtl w:val="0"/>
              </w:rPr>
              <w:t xml:space="preserve">At home:</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Practice the skills of mixing, spreading, grating and chopping.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 simple pastry based sweet or savory dishes. </w:t>
            </w:r>
            <w:r w:rsidDel="00000000" w:rsidR="00000000" w:rsidRPr="00000000">
              <w:rPr>
                <w:rtl w:val="0"/>
              </w:rPr>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jc w:val="center"/>
              <w:rPr>
                <w:rFonts w:ascii="Calibri" w:cs="Calibri" w:eastAsia="Calibri" w:hAnsi="Calibri"/>
                <w:b w:val="1"/>
                <w:color w:val="1155cc"/>
                <w:sz w:val="18"/>
                <w:szCs w:val="18"/>
                <w:u w:val="single"/>
              </w:rPr>
            </w:pPr>
            <w:r w:rsidDel="00000000" w:rsidR="00000000" w:rsidRPr="00000000">
              <w:rPr>
                <w:rFonts w:ascii="Calibri" w:cs="Calibri" w:eastAsia="Calibri" w:hAnsi="Calibri"/>
                <w:b w:val="1"/>
                <w:color w:val="1155cc"/>
                <w:sz w:val="18"/>
                <w:szCs w:val="18"/>
                <w:u w:val="single"/>
                <w:rtl w:val="0"/>
              </w:rPr>
              <w:t xml:space="preserve">Expressive arts.</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half term pupils will take part in activities related to Country music. Pupils will also be working with a class on our West site to produce a join art piece for our side by side projects. </w:t>
            </w:r>
          </w:p>
          <w:p w:rsidR="00000000" w:rsidDel="00000000" w:rsidP="00000000" w:rsidRDefault="00000000" w:rsidRPr="00000000">
            <w:pPr>
              <w:widowControl w:val="0"/>
              <w:spacing w:line="240" w:lineRule="auto"/>
              <w:contextualSpacing w:val="0"/>
              <w:rPr>
                <w:rFonts w:ascii="Calibri" w:cs="Calibri" w:eastAsia="Calibri" w:hAnsi="Calibri"/>
                <w:sz w:val="18"/>
                <w:szCs w:val="1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r>
        <w:trPr>
          <w:trHeight w:val="420" w:hRule="atLeast"/>
        </w:trPr>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vMerge w:val="continue"/>
            <w:shd w:fill="ffffff" w:val="clear"/>
            <w:tcMar>
              <w:top w:w="100.0" w:type="dxa"/>
              <w:left w:w="100.0" w:type="dxa"/>
              <w:bottom w:w="100.0" w:type="dxa"/>
              <w:right w:w="100.0" w:type="dxa"/>
            </w:tcMar>
            <w:vAlign w:val="top"/>
          </w:tcPr>
          <w:p w:rsidR="00000000" w:rsidDel="00000000" w:rsidP="00000000" w:rsidRDefault="00000000" w:rsidRPr="00000000">
            <w:pPr>
              <w:spacing w:after="0" w:before="0" w:line="240" w:lineRule="auto"/>
              <w:ind w:left="0" w:firstLine="0"/>
              <w:contextualSpacing w:val="0"/>
              <w:jc w:val="center"/>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1"/>
                <w:color w:val="ff9900"/>
                <w:sz w:val="18"/>
                <w:szCs w:val="18"/>
                <w:u w:val="single"/>
              </w:rPr>
            </w:pPr>
            <w:r w:rsidDel="00000000" w:rsidR="00000000" w:rsidRPr="00000000">
              <w:rPr>
                <w:rFonts w:ascii="Calibri" w:cs="Calibri" w:eastAsia="Calibri" w:hAnsi="Calibri"/>
                <w:b w:val="1"/>
                <w:color w:val="ff9900"/>
                <w:sz w:val="18"/>
                <w:szCs w:val="18"/>
                <w:u w:val="single"/>
                <w:rtl w:val="0"/>
              </w:rPr>
              <w:t xml:space="preserve">PSHE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PSHE is a curriculum area of learning that is embedded in all that we do.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Activities that you can support at home include: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Getting dressed and undressed independently.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Washing hands and body  independently.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Making a simple snack/drink independently.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Cleaning teeth. </w:t>
            </w:r>
            <w:r w:rsidDel="00000000" w:rsidR="00000000" w:rsidRPr="00000000">
              <w:rPr>
                <w:rtl w:val="0"/>
              </w:rPr>
            </w:r>
          </w:p>
        </w:tc>
      </w:tr>
    </w:tbl>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i w:val="1"/>
          <w:sz w:val="20"/>
          <w:szCs w:val="2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sectPr>
      <w:headerReference r:id="rId12" w:type="default"/>
      <w:pgSz w:h="12240" w:w="15840"/>
      <w:pgMar w:bottom="144"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Key Stage 1 </w:t>
    </w:r>
  </w:p>
  <w:p w:rsidR="00000000" w:rsidDel="00000000" w:rsidP="00000000" w:rsidRDefault="00000000" w:rsidRPr="00000000">
    <w:pPr>
      <w:contextualSpacing w:val="0"/>
      <w:jc w:val="center"/>
      <w:rPr>
        <w:b w:val="1"/>
      </w:rPr>
    </w:pPr>
    <w:r w:rsidDel="00000000" w:rsidR="00000000" w:rsidRPr="00000000">
      <w:rPr>
        <w:b w:val="1"/>
        <w:rtl w:val="0"/>
      </w:rPr>
      <w:t xml:space="preserve">Curriculum overview</w:t>
    </w:r>
  </w:p>
  <w:p w:rsidR="00000000" w:rsidDel="00000000" w:rsidP="00000000" w:rsidRDefault="00000000" w:rsidRPr="00000000">
    <w:pPr>
      <w:contextualSpacing w:val="0"/>
      <w:jc w:val="center"/>
      <w:rPr>
        <w:i w:val="1"/>
      </w:rPr>
    </w:pPr>
    <w:r w:rsidDel="00000000" w:rsidR="00000000" w:rsidRPr="00000000">
      <w:rPr>
        <w:b w:val="1"/>
        <w:rtl w:val="0"/>
      </w:rPr>
      <w:t xml:space="preserve">Autumn 2- Whizz Bang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1" Type="http://schemas.openxmlformats.org/officeDocument/2006/relationships/hyperlink" Target="http://www.abcya.com/kids_make_a_gingerbread_house.htm" TargetMode="External"/><Relationship Id="rId10" Type="http://schemas.openxmlformats.org/officeDocument/2006/relationships/hyperlink" Target="https://www.topmarks.co.uk/learning-to-count/gingerbread-man-game" TargetMode="External"/><Relationship Id="rId12" Type="http://schemas.openxmlformats.org/officeDocument/2006/relationships/header" Target="header1.xml"/><Relationship Id="rId9" Type="http://schemas.openxmlformats.org/officeDocument/2006/relationships/image" Target="media/image7.png"/><Relationship Id="rId5" Type="http://schemas.openxmlformats.org/officeDocument/2006/relationships/image" Target="media/image10.png"/><Relationship Id="rId6" Type="http://schemas.openxmlformats.org/officeDocument/2006/relationships/image" Target="media/image4.png"/><Relationship Id="rId7" Type="http://schemas.openxmlformats.org/officeDocument/2006/relationships/image" Target="media/image9.png"/><Relationship Id="rId8" Type="http://schemas.openxmlformats.org/officeDocument/2006/relationships/image" Target="media/image8.png"/></Relationships>
</file>