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40B" w:rsidRDefault="007C440B">
      <w:pPr>
        <w:jc w:val="center"/>
        <w:rPr>
          <w:i/>
          <w:sz w:val="18"/>
          <w:szCs w:val="18"/>
        </w:rPr>
      </w:pPr>
    </w:p>
    <w:tbl>
      <w:tblPr>
        <w:tblStyle w:val="a"/>
        <w:tblW w:w="14760" w:type="dxa"/>
        <w:tblInd w:w="-6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285"/>
        <w:gridCol w:w="2910"/>
        <w:gridCol w:w="2970"/>
        <w:gridCol w:w="2715"/>
        <w:gridCol w:w="2880"/>
      </w:tblGrid>
      <w:tr w:rsidR="007C440B">
        <w:trPr>
          <w:trHeight w:val="3270"/>
        </w:trPr>
        <w:tc>
          <w:tcPr>
            <w:tcW w:w="3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440B" w:rsidRDefault="00A413E6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Topic</w:t>
            </w:r>
          </w:p>
          <w:p w:rsidR="007C440B" w:rsidRDefault="00A413E6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Our Thematic unit this half term is ‘Shine a light and </w:t>
            </w:r>
            <w:proofErr w:type="gramStart"/>
            <w:r>
              <w:rPr>
                <w:sz w:val="18"/>
                <w:szCs w:val="18"/>
              </w:rPr>
              <w:t>celebrate  which</w:t>
            </w:r>
            <w:proofErr w:type="gramEnd"/>
            <w:r>
              <w:rPr>
                <w:sz w:val="18"/>
                <w:szCs w:val="18"/>
              </w:rPr>
              <w:t xml:space="preserve"> has a RE, Science &amp; History  focus. Each week we will be learning about a festival of lights.</w:t>
            </w:r>
            <w:r>
              <w:rPr>
                <w:noProof/>
                <w:lang w:val="en-GB"/>
              </w:rPr>
              <w:drawing>
                <wp:anchor distT="114300" distB="114300" distL="114300" distR="114300" simplePos="0" relativeHeight="251658240" behindDoc="0" locked="0" layoutInCell="1" hidden="0" allowOverlap="1">
                  <wp:simplePos x="0" y="0"/>
                  <wp:positionH relativeFrom="column">
                    <wp:posOffset>1381125</wp:posOffset>
                  </wp:positionH>
                  <wp:positionV relativeFrom="paragraph">
                    <wp:posOffset>638175</wp:posOffset>
                  </wp:positionV>
                  <wp:extent cx="528812" cy="433388"/>
                  <wp:effectExtent l="0" t="0" r="0" b="0"/>
                  <wp:wrapSquare wrapText="bothSides" distT="114300" distB="114300" distL="114300" distR="114300"/>
                  <wp:docPr id="2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8"/>
                          <a:srcRect t="15503" r="314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812" cy="4333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7C440B" w:rsidRDefault="00A413E6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Week 1-  Guy Fawkes </w:t>
            </w:r>
          </w:p>
          <w:p w:rsidR="007C440B" w:rsidRDefault="00A413E6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Week 2-  Shadows </w:t>
            </w:r>
          </w:p>
          <w:p w:rsidR="007C440B" w:rsidRDefault="00A413E6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3- Diwali</w:t>
            </w:r>
            <w:r>
              <w:rPr>
                <w:noProof/>
                <w:lang w:val="en-GB"/>
              </w:rPr>
              <w:drawing>
                <wp:anchor distT="114300" distB="114300" distL="114300" distR="114300" simplePos="0" relativeHeight="251659264" behindDoc="0" locked="0" layoutInCell="1" hidden="0" allowOverlap="1">
                  <wp:simplePos x="0" y="0"/>
                  <wp:positionH relativeFrom="column">
                    <wp:posOffset>1481138</wp:posOffset>
                  </wp:positionH>
                  <wp:positionV relativeFrom="paragraph">
                    <wp:posOffset>209550</wp:posOffset>
                  </wp:positionV>
                  <wp:extent cx="423863" cy="431640"/>
                  <wp:effectExtent l="0" t="0" r="0" b="0"/>
                  <wp:wrapSquare wrapText="bothSides" distT="114300" distB="114300" distL="114300" distR="114300"/>
                  <wp:docPr id="5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3863" cy="4316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7C440B" w:rsidRDefault="00A413E6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Week 4- Torches </w:t>
            </w:r>
          </w:p>
          <w:p w:rsidR="007C440B" w:rsidRDefault="00A413E6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Week 5- Electricity </w:t>
            </w:r>
          </w:p>
          <w:p w:rsidR="007C440B" w:rsidRDefault="00A413E6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6- Hanukkah</w:t>
            </w:r>
          </w:p>
          <w:p w:rsidR="007C440B" w:rsidRDefault="00A413E6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7- Christmas</w:t>
            </w:r>
          </w:p>
        </w:tc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440B" w:rsidRDefault="00A41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Maths</w:t>
            </w:r>
            <w:proofErr w:type="spellEnd"/>
            <w:r>
              <w:rPr>
                <w:b/>
              </w:rPr>
              <w:t>/computing</w:t>
            </w:r>
          </w:p>
          <w:p w:rsidR="007C440B" w:rsidRDefault="00A413E6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 will be covering number,</w:t>
            </w:r>
          </w:p>
          <w:p w:rsidR="007C440B" w:rsidRDefault="00A413E6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 and using and applying</w:t>
            </w:r>
          </w:p>
          <w:p w:rsidR="007C440B" w:rsidRDefault="00A413E6">
            <w:pPr>
              <w:widowControl w:val="0"/>
              <w:spacing w:line="240" w:lineRule="auto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each</w:t>
            </w:r>
            <w:proofErr w:type="gramEnd"/>
            <w:r>
              <w:rPr>
                <w:sz w:val="18"/>
                <w:szCs w:val="18"/>
              </w:rPr>
              <w:t xml:space="preserve"> week. The children will have</w:t>
            </w:r>
          </w:p>
          <w:p w:rsidR="007C440B" w:rsidRDefault="00A413E6">
            <w:pPr>
              <w:widowControl w:val="0"/>
              <w:spacing w:line="240" w:lineRule="auto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two</w:t>
            </w:r>
            <w:proofErr w:type="gramEnd"/>
            <w:r>
              <w:rPr>
                <w:sz w:val="18"/>
                <w:szCs w:val="18"/>
              </w:rPr>
              <w:t xml:space="preserve"> classroom based lessons and one computer based lesson.</w:t>
            </w:r>
          </w:p>
          <w:p w:rsidR="007C440B" w:rsidRDefault="007C440B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7C440B" w:rsidRDefault="00A413E6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val="en-GB"/>
              </w:rPr>
              <w:drawing>
                <wp:inline distT="114300" distB="114300" distL="114300" distR="114300">
                  <wp:extent cx="704850" cy="731701"/>
                  <wp:effectExtent l="0" t="0" r="0" b="0"/>
                  <wp:docPr id="8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73170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7C440B" w:rsidRDefault="00A413E6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’.  </w:t>
            </w:r>
          </w:p>
        </w:tc>
        <w:tc>
          <w:tcPr>
            <w:tcW w:w="29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440B" w:rsidRDefault="00A41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English</w:t>
            </w:r>
          </w:p>
          <w:p w:rsidR="007C440B" w:rsidRDefault="00A41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This half term our school focus is Traditional Tales. Our story book will be Little Red Riding Hood.</w:t>
            </w:r>
          </w:p>
          <w:p w:rsidR="007C440B" w:rsidRDefault="007C44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</w:p>
          <w:p w:rsidR="007C440B" w:rsidRDefault="00A413E6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noProof/>
                <w:sz w:val="20"/>
                <w:szCs w:val="20"/>
                <w:lang w:val="en-GB"/>
              </w:rPr>
              <w:drawing>
                <wp:inline distT="114300" distB="114300" distL="114300" distR="114300">
                  <wp:extent cx="1071563" cy="1007848"/>
                  <wp:effectExtent l="0" t="0" r="0" b="0"/>
                  <wp:docPr id="1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1"/>
                          <a:srcRect b="84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1563" cy="100784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440B" w:rsidRDefault="00A413E6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Phonics/ Reading</w:t>
            </w:r>
          </w:p>
          <w:p w:rsidR="007C440B" w:rsidRDefault="00A413E6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 phonics this half term, we will continue to </w:t>
            </w:r>
            <w:proofErr w:type="gramStart"/>
            <w:r>
              <w:rPr>
                <w:sz w:val="18"/>
                <w:szCs w:val="18"/>
              </w:rPr>
              <w:t>spilt</w:t>
            </w:r>
            <w:proofErr w:type="gramEnd"/>
            <w:r>
              <w:rPr>
                <w:sz w:val="18"/>
                <w:szCs w:val="18"/>
              </w:rPr>
              <w:t xml:space="preserve"> the children into ability groups focusing on, learning the sounds of set 1, 2 and </w:t>
            </w:r>
            <w:r>
              <w:rPr>
                <w:sz w:val="18"/>
                <w:szCs w:val="18"/>
              </w:rPr>
              <w:t xml:space="preserve">3 sounds and blending them to make words. They are assessed every half term to see what the next steps are. </w:t>
            </w:r>
          </w:p>
          <w:p w:rsidR="007C440B" w:rsidRDefault="007C440B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7C440B" w:rsidRDefault="00A413E6">
            <w:pPr>
              <w:widowControl w:val="0"/>
              <w:spacing w:line="240" w:lineRule="auto"/>
              <w:rPr>
                <w:b/>
              </w:rPr>
            </w:pPr>
            <w:r>
              <w:rPr>
                <w:sz w:val="18"/>
                <w:szCs w:val="18"/>
              </w:rPr>
              <w:t>In reading the pupils will be reading 1:1 with an adult at least once a week.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440B" w:rsidRDefault="00A413E6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Cookery</w:t>
            </w:r>
          </w:p>
          <w:p w:rsidR="007C440B" w:rsidRDefault="00A413E6">
            <w:pPr>
              <w:widowControl w:val="0"/>
              <w:spacing w:line="240" w:lineRule="auto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Shoots  cookery</w:t>
            </w:r>
            <w:proofErr w:type="gramEnd"/>
            <w:r>
              <w:rPr>
                <w:sz w:val="18"/>
                <w:szCs w:val="18"/>
              </w:rPr>
              <w:t xml:space="preserve"> focus this half term is pizza with various t</w:t>
            </w:r>
            <w:r>
              <w:rPr>
                <w:sz w:val="18"/>
                <w:szCs w:val="18"/>
              </w:rPr>
              <w:t>oppings.</w:t>
            </w:r>
          </w:p>
          <w:p w:rsidR="007C440B" w:rsidRDefault="00A413E6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Wk1. Cheese and tomato pizza.</w:t>
            </w:r>
          </w:p>
          <w:p w:rsidR="007C440B" w:rsidRDefault="00A413E6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Wk2 Vegetable crumpet pizza</w:t>
            </w:r>
          </w:p>
          <w:p w:rsidR="007C440B" w:rsidRDefault="00A413E6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Wk3 Vegetable pitta pizza</w:t>
            </w:r>
          </w:p>
          <w:p w:rsidR="007C440B" w:rsidRDefault="00A413E6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Wk4 Vegetarian sausage pizza</w:t>
            </w:r>
          </w:p>
          <w:p w:rsidR="007C440B" w:rsidRDefault="00A413E6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Wk5 Tuna and </w:t>
            </w:r>
            <w:proofErr w:type="spellStart"/>
            <w:r>
              <w:rPr>
                <w:sz w:val="18"/>
                <w:szCs w:val="18"/>
              </w:rPr>
              <w:t>sweetcorn</w:t>
            </w:r>
            <w:proofErr w:type="spellEnd"/>
            <w:r>
              <w:rPr>
                <w:sz w:val="18"/>
                <w:szCs w:val="18"/>
              </w:rPr>
              <w:t xml:space="preserve"> pizza</w:t>
            </w:r>
          </w:p>
          <w:p w:rsidR="007C440B" w:rsidRDefault="00A413E6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Wk6 </w:t>
            </w:r>
            <w:proofErr w:type="spellStart"/>
            <w:r>
              <w:rPr>
                <w:sz w:val="18"/>
                <w:szCs w:val="18"/>
              </w:rPr>
              <w:t>Naan</w:t>
            </w:r>
            <w:proofErr w:type="spellEnd"/>
            <w:r>
              <w:rPr>
                <w:sz w:val="18"/>
                <w:szCs w:val="18"/>
              </w:rPr>
              <w:t xml:space="preserve"> pizza cheese and tomato</w:t>
            </w:r>
            <w:r>
              <w:rPr>
                <w:noProof/>
                <w:lang w:val="en-GB"/>
              </w:rPr>
              <w:drawing>
                <wp:anchor distT="114300" distB="114300" distL="114300" distR="114300" simplePos="0" relativeHeight="251660288" behindDoc="0" locked="0" layoutInCell="1" hidden="0" allowOverlap="1">
                  <wp:simplePos x="0" y="0"/>
                  <wp:positionH relativeFrom="column">
                    <wp:posOffset>857845</wp:posOffset>
                  </wp:positionH>
                  <wp:positionV relativeFrom="paragraph">
                    <wp:posOffset>285750</wp:posOffset>
                  </wp:positionV>
                  <wp:extent cx="785813" cy="543005"/>
                  <wp:effectExtent l="0" t="0" r="0" b="0"/>
                  <wp:wrapSquare wrapText="bothSides" distT="114300" distB="114300" distL="114300" distR="114300"/>
                  <wp:docPr id="4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5813" cy="5430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7C440B" w:rsidRDefault="00A413E6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Wk7 Mince pies </w:t>
            </w:r>
          </w:p>
        </w:tc>
      </w:tr>
      <w:tr w:rsidR="007C440B">
        <w:trPr>
          <w:trHeight w:val="2940"/>
        </w:trPr>
        <w:tc>
          <w:tcPr>
            <w:tcW w:w="3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440B" w:rsidRDefault="00A413E6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Computing</w:t>
            </w:r>
            <w:r>
              <w:rPr>
                <w:noProof/>
                <w:lang w:val="en-GB"/>
              </w:rPr>
              <w:drawing>
                <wp:anchor distT="114300" distB="114300" distL="114300" distR="114300" simplePos="0" relativeHeight="251661312" behindDoc="0" locked="0" layoutInCell="1" hidden="0" allowOverlap="1">
                  <wp:simplePos x="0" y="0"/>
                  <wp:positionH relativeFrom="column">
                    <wp:posOffset>1485900</wp:posOffset>
                  </wp:positionH>
                  <wp:positionV relativeFrom="paragraph">
                    <wp:posOffset>47626</wp:posOffset>
                  </wp:positionV>
                  <wp:extent cx="433388" cy="377825"/>
                  <wp:effectExtent l="0" t="0" r="0" b="0"/>
                  <wp:wrapSquare wrapText="bothSides" distT="114300" distB="114300" distL="114300" distR="114300"/>
                  <wp:docPr id="7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3388" cy="3778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7C440B" w:rsidRDefault="00A413E6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We will be using our computer sessions for computer based </w:t>
            </w:r>
            <w:proofErr w:type="spellStart"/>
            <w:r>
              <w:rPr>
                <w:sz w:val="18"/>
                <w:szCs w:val="18"/>
              </w:rPr>
              <w:t>maths</w:t>
            </w:r>
            <w:proofErr w:type="spellEnd"/>
            <w:r>
              <w:rPr>
                <w:sz w:val="18"/>
                <w:szCs w:val="18"/>
              </w:rPr>
              <w:t xml:space="preserve"> and English sessions. While in these sessions we will still be developing the children’s knowledge of how to use different functions of the computer.</w:t>
            </w:r>
          </w:p>
        </w:tc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440B" w:rsidRDefault="00A41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Expressive Arts</w:t>
            </w:r>
          </w:p>
          <w:p w:rsidR="007C440B" w:rsidRDefault="00A41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color w:val="222222"/>
                <w:sz w:val="18"/>
                <w:szCs w:val="18"/>
                <w:highlight w:val="white"/>
                <w:u w:val="single"/>
              </w:rPr>
            </w:pPr>
            <w:r>
              <w:rPr>
                <w:b/>
                <w:color w:val="222222"/>
                <w:sz w:val="18"/>
                <w:szCs w:val="18"/>
                <w:highlight w:val="white"/>
                <w:u w:val="single"/>
              </w:rPr>
              <w:t>Cultural connections-</w:t>
            </w:r>
          </w:p>
          <w:p w:rsidR="007C440B" w:rsidRDefault="007C44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color w:val="222222"/>
                <w:sz w:val="18"/>
                <w:szCs w:val="18"/>
                <w:highlight w:val="white"/>
                <w:u w:val="single"/>
              </w:rPr>
            </w:pPr>
          </w:p>
          <w:p w:rsidR="007C440B" w:rsidRDefault="00A41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color w:val="222222"/>
                <w:sz w:val="18"/>
                <w:szCs w:val="18"/>
                <w:highlight w:val="white"/>
              </w:rPr>
              <w:t xml:space="preserve">We will </w:t>
            </w:r>
            <w:proofErr w:type="gramStart"/>
            <w:r>
              <w:rPr>
                <w:color w:val="222222"/>
                <w:sz w:val="18"/>
                <w:szCs w:val="18"/>
                <w:highlight w:val="white"/>
              </w:rPr>
              <w:t xml:space="preserve">be </w:t>
            </w:r>
            <w:r>
              <w:rPr>
                <w:b/>
                <w:color w:val="222222"/>
                <w:sz w:val="18"/>
                <w:szCs w:val="18"/>
                <w:highlight w:val="white"/>
              </w:rPr>
              <w:t xml:space="preserve"> </w:t>
            </w:r>
            <w:r>
              <w:rPr>
                <w:color w:val="222222"/>
                <w:sz w:val="18"/>
                <w:szCs w:val="18"/>
                <w:highlight w:val="white"/>
              </w:rPr>
              <w:t>looking</w:t>
            </w:r>
            <w:proofErr w:type="gramEnd"/>
            <w:r>
              <w:rPr>
                <w:color w:val="222222"/>
                <w:sz w:val="18"/>
                <w:szCs w:val="18"/>
                <w:highlight w:val="white"/>
              </w:rPr>
              <w:t xml:space="preserve"> at the whole RHS family and Celebrating and experiencing the many creative/artistic and cultural rituals, events and customs from across our Super Diverse Community.</w:t>
            </w:r>
          </w:p>
        </w:tc>
        <w:tc>
          <w:tcPr>
            <w:tcW w:w="2970" w:type="dxa"/>
            <w:shd w:val="clear" w:color="auto" w:fill="F9CB9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440B" w:rsidRDefault="00A41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0000FF"/>
                <w:sz w:val="36"/>
                <w:szCs w:val="36"/>
              </w:rPr>
            </w:pPr>
            <w:r>
              <w:rPr>
                <w:b/>
                <w:color w:val="FF9900"/>
                <w:sz w:val="36"/>
                <w:szCs w:val="36"/>
              </w:rPr>
              <w:t>Orange Class</w:t>
            </w:r>
            <w:r>
              <w:rPr>
                <w:b/>
                <w:color w:val="0000FF"/>
                <w:sz w:val="36"/>
                <w:szCs w:val="36"/>
              </w:rPr>
              <w:t xml:space="preserve"> </w:t>
            </w:r>
          </w:p>
          <w:p w:rsidR="007C440B" w:rsidRDefault="00A41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Shine a light and celebrate </w:t>
            </w:r>
          </w:p>
          <w:p w:rsidR="007C440B" w:rsidRDefault="00A413E6">
            <w:pPr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val="en-GB"/>
              </w:rPr>
              <w:drawing>
                <wp:inline distT="114300" distB="114300" distL="114300" distR="114300">
                  <wp:extent cx="950119" cy="633413"/>
                  <wp:effectExtent l="0" t="0" r="0" b="0"/>
                  <wp:docPr id="6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0119" cy="6334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7C440B" w:rsidRDefault="00A413E6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Autumn 2 Overview</w:t>
            </w:r>
          </w:p>
          <w:p w:rsidR="007C440B" w:rsidRDefault="007C44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7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440B" w:rsidRDefault="00A41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Speech</w:t>
            </w:r>
            <w:r>
              <w:rPr>
                <w:b/>
              </w:rPr>
              <w:t xml:space="preserve"> &amp; Language</w:t>
            </w:r>
          </w:p>
          <w:p w:rsidR="007C440B" w:rsidRDefault="00A413E6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As always we will be focusing on the pupils communication throughout the school </w:t>
            </w:r>
            <w:proofErr w:type="spellStart"/>
            <w:r>
              <w:rPr>
                <w:sz w:val="18"/>
                <w:szCs w:val="18"/>
              </w:rPr>
              <w:t>day.We</w:t>
            </w:r>
            <w:proofErr w:type="spellEnd"/>
            <w:r>
              <w:rPr>
                <w:sz w:val="18"/>
                <w:szCs w:val="18"/>
              </w:rPr>
              <w:t xml:space="preserve"> will be having speaking and</w:t>
            </w:r>
          </w:p>
          <w:p w:rsidR="007C440B" w:rsidRDefault="00A413E6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listening groups which will</w:t>
            </w:r>
          </w:p>
          <w:p w:rsidR="007C440B" w:rsidRDefault="00A413E6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focus on the children extending</w:t>
            </w:r>
          </w:p>
          <w:p w:rsidR="007C440B" w:rsidRDefault="00A413E6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their listening skills and being</w:t>
            </w:r>
          </w:p>
          <w:p w:rsidR="007C440B" w:rsidRDefault="00A413E6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able to take turns and ask each</w:t>
            </w:r>
          </w:p>
          <w:p w:rsidR="007C440B" w:rsidRDefault="00A413E6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other simple questions and</w:t>
            </w:r>
          </w:p>
          <w:p w:rsidR="007C440B" w:rsidRDefault="00A413E6">
            <w:pPr>
              <w:widowControl w:val="0"/>
              <w:spacing w:line="240" w:lineRule="auto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listen</w:t>
            </w:r>
            <w:proofErr w:type="gramEnd"/>
            <w:r>
              <w:rPr>
                <w:sz w:val="18"/>
                <w:szCs w:val="18"/>
              </w:rPr>
              <w:t xml:space="preserve"> to their answers. 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440B" w:rsidRDefault="00A41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PE</w:t>
            </w:r>
          </w:p>
          <w:p w:rsidR="007C440B" w:rsidRDefault="00A41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Our area of study in PE this half term will be rhythmic gymnastics.  The children will learn the skills to move with equipment such as a hoop, ball and ribbon.</w:t>
            </w:r>
            <w:r>
              <w:rPr>
                <w:noProof/>
                <w:lang w:val="en-GB"/>
              </w:rPr>
              <w:drawing>
                <wp:anchor distT="114300" distB="114300" distL="114300" distR="114300" simplePos="0" relativeHeight="251662336" behindDoc="0" locked="0" layoutInCell="1" hidden="0" allowOverlap="1">
                  <wp:simplePos x="0" y="0"/>
                  <wp:positionH relativeFrom="column">
                    <wp:posOffset>766763</wp:posOffset>
                  </wp:positionH>
                  <wp:positionV relativeFrom="paragraph">
                    <wp:posOffset>533400</wp:posOffset>
                  </wp:positionV>
                  <wp:extent cx="842963" cy="638175"/>
                  <wp:effectExtent l="0" t="0" r="0" b="0"/>
                  <wp:wrapSquare wrapText="bothSides" distT="114300" distB="114300" distL="114300" distR="114300"/>
                  <wp:docPr id="3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5"/>
                          <a:srcRect b="106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2963" cy="6381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7C440B" w:rsidRDefault="007C44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</w:p>
        </w:tc>
      </w:tr>
      <w:tr w:rsidR="007C440B">
        <w:tc>
          <w:tcPr>
            <w:tcW w:w="3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440B" w:rsidRDefault="00A413E6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Home work </w:t>
            </w:r>
          </w:p>
          <w:p w:rsidR="007C440B" w:rsidRDefault="00A413E6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Share the story of Little Red Riding Hood</w:t>
            </w:r>
          </w:p>
          <w:p w:rsidR="007C440B" w:rsidRDefault="00A413E6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Go on </w:t>
            </w:r>
            <w:proofErr w:type="gramStart"/>
            <w:r>
              <w:rPr>
                <w:sz w:val="18"/>
                <w:szCs w:val="18"/>
              </w:rPr>
              <w:t>a</w:t>
            </w:r>
            <w:proofErr w:type="gramEnd"/>
            <w:r>
              <w:rPr>
                <w:sz w:val="18"/>
                <w:szCs w:val="18"/>
              </w:rPr>
              <w:t xml:space="preserve"> Autumn walk and collect objects of interest to create an Autumn collage.</w:t>
            </w:r>
          </w:p>
          <w:p w:rsidR="007C440B" w:rsidRDefault="00A413E6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Create a crumpet/pitta pizza of your </w:t>
            </w:r>
            <w:proofErr w:type="gramStart"/>
            <w:r>
              <w:rPr>
                <w:sz w:val="18"/>
                <w:szCs w:val="18"/>
              </w:rPr>
              <w:t>own ,</w:t>
            </w:r>
            <w:proofErr w:type="gramEnd"/>
            <w:r>
              <w:rPr>
                <w:sz w:val="18"/>
                <w:szCs w:val="18"/>
              </w:rPr>
              <w:t xml:space="preserve"> choosing your own toppings.</w:t>
            </w:r>
          </w:p>
          <w:p w:rsidR="007C440B" w:rsidRPr="00A413E6" w:rsidRDefault="00A413E6" w:rsidP="00A413E6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Explore light and dark.</w:t>
            </w:r>
            <w:bookmarkStart w:id="0" w:name="_GoBack"/>
            <w:bookmarkEnd w:id="0"/>
          </w:p>
        </w:tc>
        <w:tc>
          <w:tcPr>
            <w:tcW w:w="2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440B" w:rsidRDefault="00A413E6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Science</w:t>
            </w:r>
          </w:p>
          <w:p w:rsidR="007C440B" w:rsidRDefault="00A413E6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Our science work will link</w:t>
            </w:r>
            <w:r>
              <w:rPr>
                <w:sz w:val="18"/>
                <w:szCs w:val="18"/>
              </w:rPr>
              <w:t xml:space="preserve"> in with our topic learning about physical properties with a focus on light.</w:t>
            </w:r>
          </w:p>
          <w:p w:rsidR="007C440B" w:rsidRDefault="00A413E6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Try exploring light sources around the home by turning off all the lights and watching them glow. </w:t>
            </w:r>
          </w:p>
        </w:tc>
        <w:tc>
          <w:tcPr>
            <w:tcW w:w="29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440B" w:rsidRDefault="00A41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Trips</w:t>
            </w:r>
          </w:p>
          <w:p w:rsidR="007C440B" w:rsidRDefault="00A41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At the moment this half term we</w:t>
            </w:r>
          </w:p>
          <w:p w:rsidR="007C440B" w:rsidRDefault="00A41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have</w:t>
            </w:r>
            <w:proofErr w:type="gramEnd"/>
            <w:r>
              <w:rPr>
                <w:sz w:val="18"/>
                <w:szCs w:val="18"/>
              </w:rPr>
              <w:t xml:space="preserve"> not planned any trips, due to the </w:t>
            </w:r>
            <w:proofErr w:type="spellStart"/>
            <w:r>
              <w:rPr>
                <w:sz w:val="18"/>
                <w:szCs w:val="18"/>
              </w:rPr>
              <w:t>covid</w:t>
            </w:r>
            <w:proofErr w:type="spellEnd"/>
            <w:r>
              <w:rPr>
                <w:sz w:val="18"/>
                <w:szCs w:val="18"/>
              </w:rPr>
              <w:t xml:space="preserve"> 19 situation.</w:t>
            </w:r>
          </w:p>
          <w:p w:rsidR="007C440B" w:rsidRDefault="007C44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7C440B" w:rsidRDefault="00A41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 do a power walk around the</w:t>
            </w:r>
          </w:p>
          <w:p w:rsidR="007C440B" w:rsidRDefault="00A41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local</w:t>
            </w:r>
            <w:proofErr w:type="gramEnd"/>
            <w:r>
              <w:rPr>
                <w:sz w:val="18"/>
                <w:szCs w:val="18"/>
              </w:rPr>
              <w:t xml:space="preserve"> area several times a week.</w:t>
            </w:r>
          </w:p>
          <w:p w:rsidR="007C440B" w:rsidRDefault="007C44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7C440B" w:rsidRDefault="007C44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7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440B" w:rsidRDefault="00A41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Important dates </w:t>
            </w:r>
          </w:p>
          <w:p w:rsidR="007C440B" w:rsidRDefault="00A413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15th November - Children in Need </w:t>
            </w:r>
          </w:p>
          <w:p w:rsidR="007C440B" w:rsidRDefault="007C440B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7C440B" w:rsidRDefault="00A413E6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Any other </w:t>
            </w:r>
            <w:proofErr w:type="gramStart"/>
            <w:r>
              <w:rPr>
                <w:sz w:val="18"/>
                <w:szCs w:val="18"/>
              </w:rPr>
              <w:t>dates  will</w:t>
            </w:r>
            <w:proofErr w:type="gramEnd"/>
            <w:r>
              <w:rPr>
                <w:sz w:val="18"/>
                <w:szCs w:val="18"/>
              </w:rPr>
              <w:t xml:space="preserve"> be emailed to you either by myself via Orange class, or t</w:t>
            </w:r>
            <w:r>
              <w:rPr>
                <w:sz w:val="18"/>
                <w:szCs w:val="18"/>
              </w:rPr>
              <w:t>hey will appear on RHS website or the school may email.</w:t>
            </w:r>
          </w:p>
          <w:p w:rsidR="007C440B" w:rsidRDefault="007C440B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7C440B" w:rsidRDefault="007C44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440B" w:rsidRDefault="00A413E6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PSHE</w:t>
            </w:r>
          </w:p>
          <w:p w:rsidR="007C440B" w:rsidRDefault="00A413E6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Each class teaches bespoke </w:t>
            </w:r>
            <w:proofErr w:type="gramStart"/>
            <w:r>
              <w:rPr>
                <w:sz w:val="18"/>
                <w:szCs w:val="18"/>
              </w:rPr>
              <w:t>PSHE  in</w:t>
            </w:r>
            <w:proofErr w:type="gramEnd"/>
            <w:r>
              <w:rPr>
                <w:sz w:val="18"/>
                <w:szCs w:val="18"/>
              </w:rPr>
              <w:t xml:space="preserve"> a fun and practical way. Following themes over the week or half </w:t>
            </w:r>
            <w:proofErr w:type="gramStart"/>
            <w:r>
              <w:rPr>
                <w:sz w:val="18"/>
                <w:szCs w:val="18"/>
              </w:rPr>
              <w:t>term that include</w:t>
            </w:r>
            <w:proofErr w:type="gramEnd"/>
            <w:r>
              <w:rPr>
                <w:sz w:val="18"/>
                <w:szCs w:val="18"/>
              </w:rPr>
              <w:t xml:space="preserve"> emotions, hygiene, personal safety, road safety, independence life skills.</w:t>
            </w:r>
          </w:p>
        </w:tc>
      </w:tr>
    </w:tbl>
    <w:p w:rsidR="007C440B" w:rsidRDefault="007C440B"/>
    <w:sectPr w:rsidR="007C440B">
      <w:headerReference w:type="default" r:id="rId16"/>
      <w:pgSz w:w="15840" w:h="12240" w:orient="landscape"/>
      <w:pgMar w:top="720" w:right="1440" w:bottom="72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413E6">
      <w:pPr>
        <w:spacing w:line="240" w:lineRule="auto"/>
      </w:pPr>
      <w:r>
        <w:separator/>
      </w:r>
    </w:p>
  </w:endnote>
  <w:endnote w:type="continuationSeparator" w:id="0">
    <w:p w:rsidR="00000000" w:rsidRDefault="00A413E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A413E6">
      <w:pPr>
        <w:spacing w:line="240" w:lineRule="auto"/>
      </w:pPr>
      <w:r>
        <w:separator/>
      </w:r>
    </w:p>
  </w:footnote>
  <w:footnote w:type="continuationSeparator" w:id="0">
    <w:p w:rsidR="00000000" w:rsidRDefault="00A413E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40B" w:rsidRDefault="00A413E6">
    <w:pPr>
      <w:rPr>
        <w:b/>
      </w:rPr>
    </w:pPr>
    <w:r>
      <w:rPr>
        <w:b/>
      </w:rPr>
      <w:t xml:space="preserve">Shoots Curriculum overview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A7438E"/>
    <w:multiLevelType w:val="multilevel"/>
    <w:tmpl w:val="B31248D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C440B"/>
    <w:rsid w:val="007C440B"/>
    <w:rsid w:val="00A41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413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3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413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3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474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Perrins</dc:creator>
  <cp:lastModifiedBy>Lisa Perrins</cp:lastModifiedBy>
  <cp:revision>2</cp:revision>
  <dcterms:created xsi:type="dcterms:W3CDTF">2020-11-03T14:04:00Z</dcterms:created>
  <dcterms:modified xsi:type="dcterms:W3CDTF">2020-11-03T14:04:00Z</dcterms:modified>
</cp:coreProperties>
</file>