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i w:val="1"/>
          <w:sz w:val="18"/>
          <w:szCs w:val="18"/>
        </w:rPr>
      </w:pPr>
      <w:r w:rsidDel="00000000" w:rsidR="00000000" w:rsidRPr="00000000">
        <w:rPr>
          <w:rtl w:val="0"/>
        </w:rPr>
      </w:r>
    </w:p>
    <w:tbl>
      <w:tblPr>
        <w:tblStyle w:val="Table1"/>
        <w:tblW w:w="14760.0" w:type="dxa"/>
        <w:jc w:val="left"/>
        <w:tblInd w:w="-6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2910"/>
        <w:gridCol w:w="2970"/>
        <w:gridCol w:w="2715"/>
        <w:gridCol w:w="2880"/>
        <w:tblGridChange w:id="0">
          <w:tblGrid>
            <w:gridCol w:w="3285"/>
            <w:gridCol w:w="2910"/>
            <w:gridCol w:w="2970"/>
            <w:gridCol w:w="2715"/>
            <w:gridCol w:w="2880"/>
          </w:tblGrid>
        </w:tblGridChange>
      </w:tblGrid>
      <w:tr>
        <w:trPr>
          <w:trHeight w:val="45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jc w:val="center"/>
              <w:rPr>
                <w:b w:val="1"/>
              </w:rPr>
            </w:pPr>
            <w:r w:rsidDel="00000000" w:rsidR="00000000" w:rsidRPr="00000000">
              <w:rPr>
                <w:b w:val="1"/>
                <w:rtl w:val="0"/>
              </w:rPr>
              <w:t xml:space="preserve">Topic</w:t>
            </w:r>
          </w:p>
          <w:p w:rsidR="00000000" w:rsidDel="00000000" w:rsidP="00000000" w:rsidRDefault="00000000" w:rsidRPr="00000000" w14:paraId="00000003">
            <w:pPr>
              <w:widowControl w:val="0"/>
              <w:spacing w:line="240" w:lineRule="auto"/>
              <w:jc w:val="left"/>
              <w:rPr>
                <w:sz w:val="18"/>
                <w:szCs w:val="18"/>
              </w:rPr>
            </w:pPr>
            <w:r w:rsidDel="00000000" w:rsidR="00000000" w:rsidRPr="00000000">
              <w:rPr>
                <w:sz w:val="18"/>
                <w:szCs w:val="18"/>
                <w:rtl w:val="0"/>
              </w:rPr>
              <w:t xml:space="preserve">Our Thematic unit this half term is ‘Shine a light and celebrate’ which has  RE, Science &amp; History links. Each week we will be learning about a festival of lights.</w:t>
            </w:r>
          </w:p>
          <w:p w:rsidR="00000000" w:rsidDel="00000000" w:rsidP="00000000" w:rsidRDefault="00000000" w:rsidRPr="00000000" w14:paraId="00000004">
            <w:pPr>
              <w:widowControl w:val="0"/>
              <w:spacing w:line="240" w:lineRule="auto"/>
              <w:jc w:val="left"/>
              <w:rPr>
                <w:sz w:val="18"/>
                <w:szCs w:val="18"/>
              </w:rPr>
            </w:pPr>
            <w:r w:rsidDel="00000000" w:rsidR="00000000" w:rsidRPr="00000000">
              <w:rPr>
                <w:sz w:val="18"/>
                <w:szCs w:val="18"/>
                <w:rtl w:val="0"/>
              </w:rPr>
              <w:t xml:space="preserve">Week 1-  Guy Fawkes </w:t>
            </w:r>
          </w:p>
          <w:p w:rsidR="00000000" w:rsidDel="00000000" w:rsidP="00000000" w:rsidRDefault="00000000" w:rsidRPr="00000000" w14:paraId="00000005">
            <w:pPr>
              <w:widowControl w:val="0"/>
              <w:spacing w:line="240" w:lineRule="auto"/>
              <w:jc w:val="left"/>
              <w:rPr>
                <w:sz w:val="18"/>
                <w:szCs w:val="18"/>
              </w:rPr>
            </w:pPr>
            <w:r w:rsidDel="00000000" w:rsidR="00000000" w:rsidRPr="00000000">
              <w:rPr>
                <w:sz w:val="18"/>
                <w:szCs w:val="18"/>
                <w:rtl w:val="0"/>
              </w:rPr>
              <w:t xml:space="preserve">Week 2-  Shadows </w:t>
            </w:r>
          </w:p>
          <w:p w:rsidR="00000000" w:rsidDel="00000000" w:rsidP="00000000" w:rsidRDefault="00000000" w:rsidRPr="00000000" w14:paraId="00000006">
            <w:pPr>
              <w:widowControl w:val="0"/>
              <w:spacing w:line="240" w:lineRule="auto"/>
              <w:jc w:val="left"/>
              <w:rPr>
                <w:sz w:val="18"/>
                <w:szCs w:val="18"/>
              </w:rPr>
            </w:pPr>
            <w:r w:rsidDel="00000000" w:rsidR="00000000" w:rsidRPr="00000000">
              <w:rPr>
                <w:sz w:val="18"/>
                <w:szCs w:val="18"/>
                <w:rtl w:val="0"/>
              </w:rPr>
              <w:t xml:space="preserve">Week 3- Diwali</w:t>
            </w:r>
          </w:p>
          <w:p w:rsidR="00000000" w:rsidDel="00000000" w:rsidP="00000000" w:rsidRDefault="00000000" w:rsidRPr="00000000" w14:paraId="00000007">
            <w:pPr>
              <w:widowControl w:val="0"/>
              <w:spacing w:line="240" w:lineRule="auto"/>
              <w:jc w:val="left"/>
              <w:rPr>
                <w:sz w:val="18"/>
                <w:szCs w:val="18"/>
              </w:rPr>
            </w:pPr>
            <w:r w:rsidDel="00000000" w:rsidR="00000000" w:rsidRPr="00000000">
              <w:rPr>
                <w:sz w:val="18"/>
                <w:szCs w:val="18"/>
                <w:rtl w:val="0"/>
              </w:rPr>
              <w:t xml:space="preserve">Week 4- Torches </w:t>
            </w:r>
          </w:p>
          <w:p w:rsidR="00000000" w:rsidDel="00000000" w:rsidP="00000000" w:rsidRDefault="00000000" w:rsidRPr="00000000" w14:paraId="00000008">
            <w:pPr>
              <w:widowControl w:val="0"/>
              <w:spacing w:line="240" w:lineRule="auto"/>
              <w:jc w:val="left"/>
              <w:rPr>
                <w:sz w:val="18"/>
                <w:szCs w:val="18"/>
              </w:rPr>
            </w:pPr>
            <w:r w:rsidDel="00000000" w:rsidR="00000000" w:rsidRPr="00000000">
              <w:rPr>
                <w:sz w:val="18"/>
                <w:szCs w:val="18"/>
                <w:rtl w:val="0"/>
              </w:rPr>
              <w:t xml:space="preserve">Week 5- Electricity </w:t>
            </w:r>
          </w:p>
          <w:p w:rsidR="00000000" w:rsidDel="00000000" w:rsidP="00000000" w:rsidRDefault="00000000" w:rsidRPr="00000000" w14:paraId="00000009">
            <w:pPr>
              <w:widowControl w:val="0"/>
              <w:spacing w:line="240" w:lineRule="auto"/>
              <w:jc w:val="left"/>
              <w:rPr>
                <w:sz w:val="18"/>
                <w:szCs w:val="18"/>
              </w:rPr>
            </w:pPr>
            <w:r w:rsidDel="00000000" w:rsidR="00000000" w:rsidRPr="00000000">
              <w:rPr>
                <w:sz w:val="18"/>
                <w:szCs w:val="18"/>
                <w:rtl w:val="0"/>
              </w:rPr>
              <w:t xml:space="preserve">Week 6- Hanukkah</w:t>
            </w:r>
          </w:p>
          <w:p w:rsidR="00000000" w:rsidDel="00000000" w:rsidP="00000000" w:rsidRDefault="00000000" w:rsidRPr="00000000" w14:paraId="0000000A">
            <w:pPr>
              <w:widowControl w:val="0"/>
              <w:spacing w:line="240" w:lineRule="auto"/>
              <w:jc w:val="left"/>
              <w:rPr>
                <w:sz w:val="18"/>
                <w:szCs w:val="18"/>
              </w:rPr>
            </w:pPr>
            <w:r w:rsidDel="00000000" w:rsidR="00000000" w:rsidRPr="00000000">
              <w:rPr>
                <w:sz w:val="18"/>
                <w:szCs w:val="18"/>
                <w:rtl w:val="0"/>
              </w:rPr>
              <w:t xml:space="preserve">Week 7- Christmas</w:t>
            </w:r>
          </w:p>
          <w:p w:rsidR="00000000" w:rsidDel="00000000" w:rsidP="00000000" w:rsidRDefault="00000000" w:rsidRPr="00000000" w14:paraId="0000000B">
            <w:pPr>
              <w:widowControl w:val="0"/>
              <w:spacing w:line="240" w:lineRule="auto"/>
              <w:jc w:val="center"/>
              <w:rPr>
                <w:sz w:val="18"/>
                <w:szCs w:val="18"/>
              </w:rPr>
            </w:pPr>
            <w:r w:rsidDel="00000000" w:rsidR="00000000" w:rsidRPr="00000000">
              <w:rPr/>
              <w:drawing>
                <wp:inline distB="114300" distT="114300" distL="114300" distR="114300">
                  <wp:extent cx="795338" cy="623014"/>
                  <wp:effectExtent b="0" l="0" r="0" t="0"/>
                  <wp:docPr id="3"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795338" cy="623014"/>
                          </a:xfrm>
                          <a:prstGeom prst="rect"/>
                          <a:ln/>
                        </pic:spPr>
                      </pic:pic>
                    </a:graphicData>
                  </a:graphic>
                </wp:inline>
              </w:drawing>
            </w:r>
            <w:r w:rsidDel="00000000" w:rsidR="00000000" w:rsidRPr="00000000">
              <w:rPr/>
              <w:drawing>
                <wp:inline distB="114300" distT="114300" distL="114300" distR="114300">
                  <wp:extent cx="540579" cy="557213"/>
                  <wp:effectExtent b="0" l="0" r="0" t="0"/>
                  <wp:docPr id="5" name="image3.png"/>
                  <a:graphic>
                    <a:graphicData uri="http://schemas.openxmlformats.org/drawingml/2006/picture">
                      <pic:pic>
                        <pic:nvPicPr>
                          <pic:cNvPr id="0" name="image3.png"/>
                          <pic:cNvPicPr preferRelativeResize="0"/>
                        </pic:nvPicPr>
                        <pic:blipFill>
                          <a:blip r:embed="rId7"/>
                          <a:srcRect b="0" l="0" r="28301" t="0"/>
                          <a:stretch>
                            <a:fillRect/>
                          </a:stretch>
                        </pic:blipFill>
                        <pic:spPr>
                          <a:xfrm>
                            <a:off x="0" y="0"/>
                            <a:ext cx="540579" cy="557213"/>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Maths</w:t>
            </w:r>
          </w:p>
          <w:p w:rsidR="00000000" w:rsidDel="00000000" w:rsidP="00000000" w:rsidRDefault="00000000" w:rsidRPr="00000000" w14:paraId="0000000D">
            <w:pPr>
              <w:widowControl w:val="0"/>
              <w:spacing w:line="240" w:lineRule="auto"/>
              <w:rPr>
                <w:sz w:val="18"/>
                <w:szCs w:val="18"/>
              </w:rPr>
            </w:pPr>
            <w:r w:rsidDel="00000000" w:rsidR="00000000" w:rsidRPr="00000000">
              <w:rPr>
                <w:sz w:val="18"/>
                <w:szCs w:val="18"/>
                <w:rtl w:val="0"/>
              </w:rPr>
              <w:t xml:space="preserve">Week 1- Number </w:t>
            </w:r>
          </w:p>
          <w:p w:rsidR="00000000" w:rsidDel="00000000" w:rsidP="00000000" w:rsidRDefault="00000000" w:rsidRPr="00000000" w14:paraId="0000000E">
            <w:pPr>
              <w:widowControl w:val="0"/>
              <w:spacing w:line="240" w:lineRule="auto"/>
              <w:rPr>
                <w:sz w:val="18"/>
                <w:szCs w:val="18"/>
              </w:rPr>
            </w:pPr>
            <w:r w:rsidDel="00000000" w:rsidR="00000000" w:rsidRPr="00000000">
              <w:rPr>
                <w:sz w:val="18"/>
                <w:szCs w:val="18"/>
                <w:rtl w:val="0"/>
              </w:rPr>
              <w:t xml:space="preserve">Week 2- Measure</w:t>
            </w:r>
          </w:p>
          <w:p w:rsidR="00000000" w:rsidDel="00000000" w:rsidP="00000000" w:rsidRDefault="00000000" w:rsidRPr="00000000" w14:paraId="0000000F">
            <w:pPr>
              <w:widowControl w:val="0"/>
              <w:spacing w:line="240" w:lineRule="auto"/>
              <w:rPr>
                <w:sz w:val="18"/>
                <w:szCs w:val="18"/>
              </w:rPr>
            </w:pPr>
            <w:r w:rsidDel="00000000" w:rsidR="00000000" w:rsidRPr="00000000">
              <w:rPr>
                <w:sz w:val="18"/>
                <w:szCs w:val="18"/>
                <w:rtl w:val="0"/>
              </w:rPr>
              <w:t xml:space="preserve">Week 3- Using and Applying</w:t>
            </w:r>
          </w:p>
          <w:p w:rsidR="00000000" w:rsidDel="00000000" w:rsidP="00000000" w:rsidRDefault="00000000" w:rsidRPr="00000000" w14:paraId="00000010">
            <w:pPr>
              <w:widowControl w:val="0"/>
              <w:spacing w:line="240" w:lineRule="auto"/>
              <w:rPr>
                <w:sz w:val="18"/>
                <w:szCs w:val="18"/>
              </w:rPr>
            </w:pPr>
            <w:r w:rsidDel="00000000" w:rsidR="00000000" w:rsidRPr="00000000">
              <w:rPr>
                <w:sz w:val="18"/>
                <w:szCs w:val="18"/>
                <w:rtl w:val="0"/>
              </w:rPr>
              <w:t xml:space="preserve">Week 4- Number</w:t>
            </w:r>
          </w:p>
          <w:p w:rsidR="00000000" w:rsidDel="00000000" w:rsidP="00000000" w:rsidRDefault="00000000" w:rsidRPr="00000000" w14:paraId="00000011">
            <w:pPr>
              <w:widowControl w:val="0"/>
              <w:spacing w:line="240" w:lineRule="auto"/>
              <w:rPr>
                <w:sz w:val="18"/>
                <w:szCs w:val="18"/>
              </w:rPr>
            </w:pPr>
            <w:r w:rsidDel="00000000" w:rsidR="00000000" w:rsidRPr="00000000">
              <w:rPr>
                <w:sz w:val="18"/>
                <w:szCs w:val="18"/>
                <w:rtl w:val="0"/>
              </w:rPr>
              <w:t xml:space="preserve">Week 5- Measure </w:t>
            </w:r>
          </w:p>
          <w:p w:rsidR="00000000" w:rsidDel="00000000" w:rsidP="00000000" w:rsidRDefault="00000000" w:rsidRPr="00000000" w14:paraId="00000012">
            <w:pPr>
              <w:widowControl w:val="0"/>
              <w:spacing w:line="240" w:lineRule="auto"/>
              <w:rPr>
                <w:sz w:val="18"/>
                <w:szCs w:val="18"/>
              </w:rPr>
            </w:pPr>
            <w:r w:rsidDel="00000000" w:rsidR="00000000" w:rsidRPr="00000000">
              <w:rPr>
                <w:sz w:val="18"/>
                <w:szCs w:val="18"/>
                <w:rtl w:val="0"/>
              </w:rPr>
              <w:t xml:space="preserve">Week 6- Using and Applying</w:t>
            </w:r>
          </w:p>
          <w:p w:rsidR="00000000" w:rsidDel="00000000" w:rsidP="00000000" w:rsidRDefault="00000000" w:rsidRPr="00000000" w14:paraId="00000013">
            <w:pPr>
              <w:widowControl w:val="0"/>
              <w:spacing w:line="240" w:lineRule="auto"/>
              <w:rPr>
                <w:sz w:val="18"/>
                <w:szCs w:val="18"/>
              </w:rPr>
            </w:pPr>
            <w:r w:rsidDel="00000000" w:rsidR="00000000" w:rsidRPr="00000000">
              <w:rPr>
                <w:sz w:val="18"/>
                <w:szCs w:val="18"/>
                <w:rtl w:val="0"/>
              </w:rPr>
              <w:t xml:space="preserve">Week 7- Number</w:t>
            </w:r>
          </w:p>
          <w:p w:rsidR="00000000" w:rsidDel="00000000" w:rsidP="00000000" w:rsidRDefault="00000000" w:rsidRPr="00000000" w14:paraId="00000014">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15">
            <w:pPr>
              <w:widowControl w:val="0"/>
              <w:spacing w:line="240" w:lineRule="auto"/>
              <w:jc w:val="center"/>
              <w:rPr>
                <w:sz w:val="18"/>
                <w:szCs w:val="18"/>
              </w:rPr>
            </w:pPr>
            <w:r w:rsidDel="00000000" w:rsidR="00000000" w:rsidRPr="00000000">
              <w:rPr>
                <w:sz w:val="18"/>
                <w:szCs w:val="18"/>
              </w:rPr>
              <w:drawing>
                <wp:inline distB="114300" distT="114300" distL="114300" distR="114300">
                  <wp:extent cx="823913" cy="1103326"/>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823913" cy="1103326"/>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English</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sz w:val="18"/>
                <w:szCs w:val="18"/>
                <w:rtl w:val="0"/>
              </w:rPr>
              <w:t xml:space="preserve">This half term our school focus is Traditional Tales. We are reading ‘The Three Billy Goats Gruff’</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sz w:val="18"/>
                <w:szCs w:val="18"/>
              </w:rPr>
              <w:drawing>
                <wp:inline distB="114300" distT="114300" distL="114300" distR="114300">
                  <wp:extent cx="847725" cy="999423"/>
                  <wp:effectExtent b="0" l="0" r="0" t="0"/>
                  <wp:docPr id="4"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847725" cy="999423"/>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hyperlink r:id="rId10">
              <w:r w:rsidDel="00000000" w:rsidR="00000000" w:rsidRPr="00000000">
                <w:rPr>
                  <w:color w:val="1155cc"/>
                  <w:sz w:val="18"/>
                  <w:szCs w:val="18"/>
                  <w:u w:val="single"/>
                  <w:rtl w:val="0"/>
                </w:rPr>
                <w:t xml:space="preserve">The Three Billy Goats Gruff</w:t>
              </w:r>
            </w:hyperlink>
            <w:r w:rsidDel="00000000" w:rsidR="00000000" w:rsidRPr="00000000">
              <w:rPr>
                <w:sz w:val="18"/>
                <w:szCs w:val="18"/>
                <w:rtl w:val="0"/>
              </w:rPr>
              <w:t xml:space="preserve"> click here for an animated video of our story. </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rtl w:val="0"/>
              </w:rPr>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We will be using role play and practising our storytelling, sequencing, writing and reading skills in activities linked to the story.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center"/>
              <w:rPr>
                <w:b w:val="1"/>
              </w:rPr>
            </w:pPr>
            <w:r w:rsidDel="00000000" w:rsidR="00000000" w:rsidRPr="00000000">
              <w:rPr>
                <w:b w:val="1"/>
                <w:rtl w:val="0"/>
              </w:rPr>
              <w:t xml:space="preserve">Phonics/ Reading</w:t>
            </w:r>
          </w:p>
          <w:p w:rsidR="00000000" w:rsidDel="00000000" w:rsidP="00000000" w:rsidRDefault="00000000" w:rsidRPr="00000000" w14:paraId="0000001D">
            <w:pPr>
              <w:widowControl w:val="0"/>
              <w:spacing w:line="240" w:lineRule="auto"/>
              <w:rPr>
                <w:sz w:val="18"/>
                <w:szCs w:val="18"/>
              </w:rPr>
            </w:pPr>
            <w:r w:rsidDel="00000000" w:rsidR="00000000" w:rsidRPr="00000000">
              <w:rPr>
                <w:sz w:val="18"/>
                <w:szCs w:val="18"/>
                <w:rtl w:val="0"/>
              </w:rPr>
              <w:t xml:space="preserve">Some children are at the pre phonics stage learning to identify and discriminate between different sounds.</w:t>
            </w:r>
          </w:p>
          <w:p w:rsidR="00000000" w:rsidDel="00000000" w:rsidP="00000000" w:rsidRDefault="00000000" w:rsidRPr="00000000" w14:paraId="0000001E">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1F">
            <w:pPr>
              <w:widowControl w:val="0"/>
              <w:spacing w:line="240" w:lineRule="auto"/>
              <w:rPr>
                <w:sz w:val="18"/>
                <w:szCs w:val="18"/>
              </w:rPr>
            </w:pPr>
            <w:r w:rsidDel="00000000" w:rsidR="00000000" w:rsidRPr="00000000">
              <w:rPr>
                <w:sz w:val="18"/>
                <w:szCs w:val="18"/>
                <w:rtl w:val="0"/>
              </w:rPr>
              <w:t xml:space="preserve">The majority of children are now learning the sounds of letters and how to blend sounds to read words.  They are assessed every half term to see what the next steps are.</w:t>
            </w:r>
          </w:p>
          <w:p w:rsidR="00000000" w:rsidDel="00000000" w:rsidP="00000000" w:rsidRDefault="00000000" w:rsidRPr="00000000" w14:paraId="00000020">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21">
            <w:pPr>
              <w:widowControl w:val="0"/>
              <w:spacing w:line="240" w:lineRule="auto"/>
              <w:rPr>
                <w:sz w:val="18"/>
                <w:szCs w:val="18"/>
              </w:rPr>
            </w:pPr>
            <w:r w:rsidDel="00000000" w:rsidR="00000000" w:rsidRPr="00000000">
              <w:rPr>
                <w:sz w:val="18"/>
                <w:szCs w:val="18"/>
                <w:rtl w:val="0"/>
              </w:rPr>
              <w:t xml:space="preserve">We will be working on the following sounds and words with the following sounds;</w:t>
            </w:r>
          </w:p>
          <w:p w:rsidR="00000000" w:rsidDel="00000000" w:rsidP="00000000" w:rsidRDefault="00000000" w:rsidRPr="00000000" w14:paraId="00000022">
            <w:pPr>
              <w:widowControl w:val="0"/>
              <w:spacing w:line="240" w:lineRule="auto"/>
              <w:rPr>
                <w:sz w:val="18"/>
                <w:szCs w:val="18"/>
              </w:rPr>
            </w:pPr>
            <w:r w:rsidDel="00000000" w:rsidR="00000000" w:rsidRPr="00000000">
              <w:rPr>
                <w:sz w:val="18"/>
                <w:szCs w:val="18"/>
                <w:rtl w:val="0"/>
              </w:rPr>
              <w:t xml:space="preserve">Week 1 - p </w:t>
            </w:r>
          </w:p>
          <w:p w:rsidR="00000000" w:rsidDel="00000000" w:rsidP="00000000" w:rsidRDefault="00000000" w:rsidRPr="00000000" w14:paraId="00000023">
            <w:pPr>
              <w:widowControl w:val="0"/>
              <w:spacing w:line="240" w:lineRule="auto"/>
              <w:rPr>
                <w:sz w:val="18"/>
                <w:szCs w:val="18"/>
              </w:rPr>
            </w:pPr>
            <w:r w:rsidDel="00000000" w:rsidR="00000000" w:rsidRPr="00000000">
              <w:rPr>
                <w:sz w:val="18"/>
                <w:szCs w:val="18"/>
                <w:rtl w:val="0"/>
              </w:rPr>
              <w:t xml:space="preserve">Week 2 - g </w:t>
            </w:r>
          </w:p>
          <w:p w:rsidR="00000000" w:rsidDel="00000000" w:rsidP="00000000" w:rsidRDefault="00000000" w:rsidRPr="00000000" w14:paraId="00000024">
            <w:pPr>
              <w:widowControl w:val="0"/>
              <w:spacing w:line="240" w:lineRule="auto"/>
              <w:rPr>
                <w:sz w:val="18"/>
                <w:szCs w:val="18"/>
              </w:rPr>
            </w:pPr>
            <w:r w:rsidDel="00000000" w:rsidR="00000000" w:rsidRPr="00000000">
              <w:rPr>
                <w:sz w:val="18"/>
                <w:szCs w:val="18"/>
                <w:rtl w:val="0"/>
              </w:rPr>
              <w:t xml:space="preserve">Week 3 - o</w:t>
            </w:r>
          </w:p>
          <w:p w:rsidR="00000000" w:rsidDel="00000000" w:rsidP="00000000" w:rsidRDefault="00000000" w:rsidRPr="00000000" w14:paraId="00000025">
            <w:pPr>
              <w:widowControl w:val="0"/>
              <w:spacing w:line="240" w:lineRule="auto"/>
              <w:rPr>
                <w:sz w:val="18"/>
                <w:szCs w:val="18"/>
              </w:rPr>
            </w:pPr>
            <w:r w:rsidDel="00000000" w:rsidR="00000000" w:rsidRPr="00000000">
              <w:rPr>
                <w:sz w:val="18"/>
                <w:szCs w:val="18"/>
                <w:rtl w:val="0"/>
              </w:rPr>
              <w:t xml:space="preserve">Week 4 - c</w:t>
            </w:r>
          </w:p>
          <w:p w:rsidR="00000000" w:rsidDel="00000000" w:rsidP="00000000" w:rsidRDefault="00000000" w:rsidRPr="00000000" w14:paraId="00000026">
            <w:pPr>
              <w:widowControl w:val="0"/>
              <w:spacing w:line="240" w:lineRule="auto"/>
              <w:rPr>
                <w:sz w:val="18"/>
                <w:szCs w:val="18"/>
              </w:rPr>
            </w:pPr>
            <w:r w:rsidDel="00000000" w:rsidR="00000000" w:rsidRPr="00000000">
              <w:rPr>
                <w:sz w:val="18"/>
                <w:szCs w:val="18"/>
                <w:rtl w:val="0"/>
              </w:rPr>
              <w:t xml:space="preserve">Week 5 - k</w:t>
            </w:r>
          </w:p>
          <w:p w:rsidR="00000000" w:rsidDel="00000000" w:rsidP="00000000" w:rsidRDefault="00000000" w:rsidRPr="00000000" w14:paraId="00000027">
            <w:pPr>
              <w:widowControl w:val="0"/>
              <w:spacing w:line="240" w:lineRule="auto"/>
              <w:rPr>
                <w:sz w:val="18"/>
                <w:szCs w:val="18"/>
              </w:rPr>
            </w:pPr>
            <w:r w:rsidDel="00000000" w:rsidR="00000000" w:rsidRPr="00000000">
              <w:rPr>
                <w:sz w:val="18"/>
                <w:szCs w:val="18"/>
                <w:rtl w:val="0"/>
              </w:rPr>
              <w:t xml:space="preserve">Week 6 - u</w:t>
            </w:r>
          </w:p>
          <w:p w:rsidR="00000000" w:rsidDel="00000000" w:rsidP="00000000" w:rsidRDefault="00000000" w:rsidRPr="00000000" w14:paraId="00000028">
            <w:pPr>
              <w:widowControl w:val="0"/>
              <w:spacing w:line="240" w:lineRule="auto"/>
              <w:rPr>
                <w:b w:val="1"/>
              </w:rPr>
            </w:pPr>
            <w:r w:rsidDel="00000000" w:rsidR="00000000" w:rsidRPr="00000000">
              <w:rPr>
                <w:sz w:val="18"/>
                <w:szCs w:val="18"/>
                <w:rtl w:val="0"/>
              </w:rPr>
              <w:t xml:space="preserve">Week 7 - b</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jc w:val="center"/>
              <w:rPr>
                <w:b w:val="1"/>
              </w:rPr>
            </w:pPr>
            <w:r w:rsidDel="00000000" w:rsidR="00000000" w:rsidRPr="00000000">
              <w:rPr>
                <w:b w:val="1"/>
                <w:rtl w:val="0"/>
              </w:rPr>
              <w:t xml:space="preserve">Cookery</w:t>
            </w:r>
          </w:p>
          <w:p w:rsidR="00000000" w:rsidDel="00000000" w:rsidP="00000000" w:rsidRDefault="00000000" w:rsidRPr="00000000" w14:paraId="0000002A">
            <w:pPr>
              <w:widowControl w:val="0"/>
              <w:spacing w:line="240" w:lineRule="auto"/>
              <w:rPr>
                <w:sz w:val="18"/>
                <w:szCs w:val="18"/>
              </w:rPr>
            </w:pPr>
            <w:r w:rsidDel="00000000" w:rsidR="00000000" w:rsidRPr="00000000">
              <w:rPr>
                <w:sz w:val="18"/>
                <w:szCs w:val="18"/>
                <w:rtl w:val="0"/>
              </w:rPr>
              <w:t xml:space="preserve">Shoots </w:t>
            </w:r>
            <w:r w:rsidDel="00000000" w:rsidR="00000000" w:rsidRPr="00000000">
              <w:rPr>
                <w:sz w:val="18"/>
                <w:szCs w:val="18"/>
                <w:rtl w:val="0"/>
              </w:rPr>
              <w:t xml:space="preserve"> cookery focus this half term is pizza with various toppings.</w:t>
            </w:r>
          </w:p>
          <w:p w:rsidR="00000000" w:rsidDel="00000000" w:rsidP="00000000" w:rsidRDefault="00000000" w:rsidRPr="00000000" w14:paraId="0000002B">
            <w:pPr>
              <w:widowControl w:val="0"/>
              <w:spacing w:line="240" w:lineRule="auto"/>
              <w:rPr>
                <w:sz w:val="18"/>
                <w:szCs w:val="18"/>
              </w:rPr>
            </w:pPr>
            <w:r w:rsidDel="00000000" w:rsidR="00000000" w:rsidRPr="00000000">
              <w:rPr>
                <w:sz w:val="18"/>
                <w:szCs w:val="18"/>
                <w:rtl w:val="0"/>
              </w:rPr>
              <w:t xml:space="preserve">Wk1. Cheese and tomato crumpet pizza.</w:t>
            </w:r>
          </w:p>
          <w:p w:rsidR="00000000" w:rsidDel="00000000" w:rsidP="00000000" w:rsidRDefault="00000000" w:rsidRPr="00000000" w14:paraId="0000002C">
            <w:pPr>
              <w:widowControl w:val="0"/>
              <w:spacing w:line="240" w:lineRule="auto"/>
              <w:rPr>
                <w:sz w:val="18"/>
                <w:szCs w:val="18"/>
              </w:rPr>
            </w:pPr>
            <w:r w:rsidDel="00000000" w:rsidR="00000000" w:rsidRPr="00000000">
              <w:rPr>
                <w:sz w:val="18"/>
                <w:szCs w:val="18"/>
                <w:rtl w:val="0"/>
              </w:rPr>
              <w:t xml:space="preserve">Wk2 Vegetable crumpet pizza</w:t>
            </w:r>
          </w:p>
          <w:p w:rsidR="00000000" w:rsidDel="00000000" w:rsidP="00000000" w:rsidRDefault="00000000" w:rsidRPr="00000000" w14:paraId="0000002D">
            <w:pPr>
              <w:widowControl w:val="0"/>
              <w:spacing w:line="240" w:lineRule="auto"/>
              <w:rPr>
                <w:sz w:val="18"/>
                <w:szCs w:val="18"/>
              </w:rPr>
            </w:pPr>
            <w:r w:rsidDel="00000000" w:rsidR="00000000" w:rsidRPr="00000000">
              <w:rPr>
                <w:sz w:val="18"/>
                <w:szCs w:val="18"/>
                <w:rtl w:val="0"/>
              </w:rPr>
              <w:t xml:space="preserve">Wk3 Vegetable pitta pizza</w:t>
            </w:r>
          </w:p>
          <w:p w:rsidR="00000000" w:rsidDel="00000000" w:rsidP="00000000" w:rsidRDefault="00000000" w:rsidRPr="00000000" w14:paraId="0000002E">
            <w:pPr>
              <w:widowControl w:val="0"/>
              <w:spacing w:line="240" w:lineRule="auto"/>
              <w:rPr>
                <w:sz w:val="18"/>
                <w:szCs w:val="18"/>
              </w:rPr>
            </w:pPr>
            <w:r w:rsidDel="00000000" w:rsidR="00000000" w:rsidRPr="00000000">
              <w:rPr>
                <w:sz w:val="18"/>
                <w:szCs w:val="18"/>
                <w:rtl w:val="0"/>
              </w:rPr>
              <w:t xml:space="preserve">Wk4 Vegetarian sausage pizza</w:t>
            </w:r>
          </w:p>
          <w:p w:rsidR="00000000" w:rsidDel="00000000" w:rsidP="00000000" w:rsidRDefault="00000000" w:rsidRPr="00000000" w14:paraId="0000002F">
            <w:pPr>
              <w:widowControl w:val="0"/>
              <w:spacing w:line="240" w:lineRule="auto"/>
              <w:rPr>
                <w:sz w:val="18"/>
                <w:szCs w:val="18"/>
              </w:rPr>
            </w:pPr>
            <w:r w:rsidDel="00000000" w:rsidR="00000000" w:rsidRPr="00000000">
              <w:rPr>
                <w:sz w:val="18"/>
                <w:szCs w:val="18"/>
                <w:rtl w:val="0"/>
              </w:rPr>
              <w:t xml:space="preserve">Wk5 Tuna and sweetcorn pitta pizza</w:t>
            </w:r>
          </w:p>
          <w:p w:rsidR="00000000" w:rsidDel="00000000" w:rsidP="00000000" w:rsidRDefault="00000000" w:rsidRPr="00000000" w14:paraId="00000030">
            <w:pPr>
              <w:widowControl w:val="0"/>
              <w:spacing w:line="240" w:lineRule="auto"/>
              <w:rPr>
                <w:sz w:val="18"/>
                <w:szCs w:val="18"/>
              </w:rPr>
            </w:pPr>
            <w:r w:rsidDel="00000000" w:rsidR="00000000" w:rsidRPr="00000000">
              <w:rPr>
                <w:sz w:val="18"/>
                <w:szCs w:val="18"/>
                <w:rtl w:val="0"/>
              </w:rPr>
              <w:t xml:space="preserve">Wk6 Naan bread pizza cheese and tomato</w:t>
            </w:r>
          </w:p>
          <w:p w:rsidR="00000000" w:rsidDel="00000000" w:rsidP="00000000" w:rsidRDefault="00000000" w:rsidRPr="00000000" w14:paraId="00000031">
            <w:pPr>
              <w:widowControl w:val="0"/>
              <w:spacing w:line="240" w:lineRule="auto"/>
              <w:rPr>
                <w:sz w:val="18"/>
                <w:szCs w:val="18"/>
              </w:rPr>
            </w:pPr>
            <w:r w:rsidDel="00000000" w:rsidR="00000000" w:rsidRPr="00000000">
              <w:rPr>
                <w:sz w:val="18"/>
                <w:szCs w:val="18"/>
                <w:rtl w:val="0"/>
              </w:rPr>
              <w:t xml:space="preserve">Wk7 Mince pies</w:t>
            </w:r>
          </w:p>
          <w:p w:rsidR="00000000" w:rsidDel="00000000" w:rsidP="00000000" w:rsidRDefault="00000000" w:rsidRPr="00000000" w14:paraId="00000032">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33">
            <w:pPr>
              <w:widowControl w:val="0"/>
              <w:spacing w:line="240" w:lineRule="auto"/>
              <w:rPr>
                <w:sz w:val="18"/>
                <w:szCs w:val="18"/>
              </w:rPr>
            </w:pPr>
            <w:r w:rsidDel="00000000" w:rsidR="00000000" w:rsidRPr="00000000">
              <w:rPr>
                <w:sz w:val="18"/>
                <w:szCs w:val="18"/>
                <w:rtl w:val="0"/>
              </w:rPr>
              <w:t xml:space="preserve">Alongside this we will be making some chocolate firework treats, decorating biscuits into spiders webs, traditional Barfi sweets and some Christmas treats too. </w:t>
            </w:r>
            <w:r w:rsidDel="00000000" w:rsidR="00000000" w:rsidRPr="00000000">
              <w:rPr>
                <w:rtl w:val="0"/>
              </w:rPr>
            </w:r>
          </w:p>
        </w:tc>
      </w:tr>
      <w:tr>
        <w:trPr>
          <w:trHeight w:val="25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Computing</w:t>
            </w:r>
          </w:p>
          <w:p w:rsidR="00000000" w:rsidDel="00000000" w:rsidP="00000000" w:rsidRDefault="00000000" w:rsidRPr="00000000" w14:paraId="00000035">
            <w:pPr>
              <w:widowControl w:val="0"/>
              <w:spacing w:line="240" w:lineRule="auto"/>
              <w:rPr>
                <w:sz w:val="18"/>
                <w:szCs w:val="18"/>
              </w:rPr>
            </w:pPr>
            <w:r w:rsidDel="00000000" w:rsidR="00000000" w:rsidRPr="00000000">
              <w:rPr>
                <w:sz w:val="18"/>
                <w:szCs w:val="18"/>
                <w:rtl w:val="0"/>
              </w:rPr>
              <w:t xml:space="preserve">In Computing we will continue to extend our computer skills and we will use ICT to support our learning in Topic, English and Maths.</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Expressive Arts</w:t>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222222"/>
                <w:sz w:val="18"/>
                <w:szCs w:val="18"/>
                <w:highlight w:val="white"/>
                <w:u w:val="single"/>
              </w:rPr>
            </w:pPr>
            <w:r w:rsidDel="00000000" w:rsidR="00000000" w:rsidRPr="00000000">
              <w:rPr>
                <w:b w:val="1"/>
                <w:color w:val="222222"/>
                <w:sz w:val="18"/>
                <w:szCs w:val="18"/>
                <w:highlight w:val="white"/>
                <w:u w:val="single"/>
                <w:rtl w:val="0"/>
              </w:rPr>
              <w:t xml:space="preserve">Cultural connections-</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222222"/>
                <w:sz w:val="18"/>
                <w:szCs w:val="18"/>
                <w:highlight w:val="white"/>
                <w:u w:val="single"/>
              </w:rPr>
            </w:pPr>
            <w:r w:rsidDel="00000000" w:rsidR="00000000" w:rsidRPr="00000000">
              <w:rPr>
                <w:rtl w:val="0"/>
              </w:rPr>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color w:val="222222"/>
                <w:sz w:val="18"/>
                <w:szCs w:val="18"/>
                <w:highlight w:val="white"/>
                <w:rtl w:val="0"/>
              </w:rPr>
              <w:t xml:space="preserve">We will be </w:t>
            </w:r>
            <w:r w:rsidDel="00000000" w:rsidR="00000000" w:rsidRPr="00000000">
              <w:rPr>
                <w:b w:val="1"/>
                <w:color w:val="222222"/>
                <w:sz w:val="18"/>
                <w:szCs w:val="18"/>
                <w:highlight w:val="white"/>
                <w:rtl w:val="0"/>
              </w:rPr>
              <w:t xml:space="preserve"> </w:t>
            </w:r>
            <w:r w:rsidDel="00000000" w:rsidR="00000000" w:rsidRPr="00000000">
              <w:rPr>
                <w:color w:val="222222"/>
                <w:sz w:val="18"/>
                <w:szCs w:val="18"/>
                <w:highlight w:val="white"/>
                <w:rtl w:val="0"/>
              </w:rPr>
              <w:t xml:space="preserve">looking at the whole RHS family and celebrating and experiencing the many creative/artistic and cultural rituals, events and customs from across our Super Diverse Community.</w:t>
            </w:r>
            <w:r w:rsidDel="00000000" w:rsidR="00000000" w:rsidRPr="00000000">
              <w:rPr>
                <w:rtl w:val="0"/>
              </w:rPr>
            </w:r>
          </w:p>
        </w:tc>
        <w:tc>
          <w:tcPr>
            <w:shd w:fill="c9daf8"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color w:val="0000ff"/>
                <w:sz w:val="36"/>
                <w:szCs w:val="36"/>
              </w:rPr>
            </w:pPr>
            <w:r w:rsidDel="00000000" w:rsidR="00000000" w:rsidRPr="00000000">
              <w:rPr>
                <w:b w:val="1"/>
                <w:color w:val="0000ff"/>
                <w:sz w:val="36"/>
                <w:szCs w:val="36"/>
                <w:rtl w:val="0"/>
              </w:rPr>
              <w:t xml:space="preserve">Peacock Class </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8"/>
                <w:szCs w:val="28"/>
              </w:rPr>
            </w:pPr>
            <w:r w:rsidDel="00000000" w:rsidR="00000000" w:rsidRPr="00000000">
              <w:rPr>
                <w:b w:val="1"/>
                <w:sz w:val="28"/>
                <w:szCs w:val="28"/>
                <w:rtl w:val="0"/>
              </w:rPr>
              <w:t xml:space="preserve">Shine a light and celebrate </w:t>
            </w:r>
            <w:r w:rsidDel="00000000" w:rsidR="00000000" w:rsidRPr="00000000">
              <w:rPr>
                <w:rtl w:val="0"/>
              </w:rPr>
            </w:r>
          </w:p>
          <w:p w:rsidR="00000000" w:rsidDel="00000000" w:rsidP="00000000" w:rsidRDefault="00000000" w:rsidRPr="00000000" w14:paraId="0000003D">
            <w:pPr>
              <w:spacing w:line="240" w:lineRule="auto"/>
              <w:jc w:val="center"/>
              <w:rPr>
                <w:sz w:val="28"/>
                <w:szCs w:val="28"/>
              </w:rPr>
            </w:pPr>
            <w:r w:rsidDel="00000000" w:rsidR="00000000" w:rsidRPr="00000000">
              <w:rPr>
                <w:sz w:val="28"/>
                <w:szCs w:val="28"/>
              </w:rPr>
              <w:drawing>
                <wp:inline distB="114300" distT="114300" distL="114300" distR="114300">
                  <wp:extent cx="950119" cy="633413"/>
                  <wp:effectExtent b="0" l="0" r="0" t="0"/>
                  <wp:docPr id="6"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950119" cy="633413"/>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line="240" w:lineRule="auto"/>
              <w:jc w:val="center"/>
              <w:rPr>
                <w:b w:val="1"/>
                <w:sz w:val="28"/>
                <w:szCs w:val="28"/>
              </w:rPr>
            </w:pPr>
            <w:r w:rsidDel="00000000" w:rsidR="00000000" w:rsidRPr="00000000">
              <w:rPr>
                <w:b w:val="1"/>
                <w:sz w:val="28"/>
                <w:szCs w:val="28"/>
                <w:rtl w:val="0"/>
              </w:rPr>
              <w:t xml:space="preserve">Autumn 2 Overview</w:t>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Speech &amp; Language</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We will be using a visual resource called ‘Colourful Semantics’ as a strategy to help the children verbalise simple sentences. They will look at a picture and use symbols to say </w:t>
            </w:r>
            <w:r w:rsidDel="00000000" w:rsidR="00000000" w:rsidRPr="00000000">
              <w:rPr>
                <w:sz w:val="18"/>
                <w:szCs w:val="18"/>
              </w:rPr>
              <w:drawing>
                <wp:inline distB="114300" distT="114300" distL="114300" distR="114300">
                  <wp:extent cx="684060" cy="461963"/>
                  <wp:effectExtent b="0" l="0" r="0" t="0"/>
                  <wp:docPr descr="Vitamin C | &amp;quot;Drink your juice, Shelby.&amp;quot; | David Goehring | Flickr" id="2" name="image4.jpg"/>
                  <a:graphic>
                    <a:graphicData uri="http://schemas.openxmlformats.org/drawingml/2006/picture">
                      <pic:pic>
                        <pic:nvPicPr>
                          <pic:cNvPr descr="Vitamin C | &amp;quot;Drink your juice, Shelby.&amp;quot; | David Goehring | Flickr" id="0" name="image4.jpg"/>
                          <pic:cNvPicPr preferRelativeResize="0"/>
                        </pic:nvPicPr>
                        <pic:blipFill>
                          <a:blip r:embed="rId12"/>
                          <a:srcRect b="0" l="0" r="0" t="0"/>
                          <a:stretch>
                            <a:fillRect/>
                          </a:stretch>
                        </pic:blipFill>
                        <pic:spPr>
                          <a:xfrm>
                            <a:off x="0" y="0"/>
                            <a:ext cx="684060" cy="461963"/>
                          </a:xfrm>
                          <a:prstGeom prst="rect"/>
                          <a:ln/>
                        </pic:spPr>
                      </pic:pic>
                    </a:graphicData>
                  </a:graphic>
                </wp:inline>
              </w:drawing>
            </w:r>
            <w:r w:rsidDel="00000000" w:rsidR="00000000" w:rsidRPr="00000000">
              <w:rPr>
                <w:sz w:val="18"/>
                <w:szCs w:val="18"/>
                <w:rtl w:val="0"/>
              </w:rPr>
              <w:t xml:space="preserve">The </w:t>
            </w:r>
            <w:r w:rsidDel="00000000" w:rsidR="00000000" w:rsidRPr="00000000">
              <w:rPr>
                <w:b w:val="1"/>
                <w:color w:val="ff9900"/>
                <w:sz w:val="18"/>
                <w:szCs w:val="18"/>
                <w:rtl w:val="0"/>
              </w:rPr>
              <w:t xml:space="preserve">man</w:t>
            </w:r>
            <w:r w:rsidDel="00000000" w:rsidR="00000000" w:rsidRPr="00000000">
              <w:rPr>
                <w:sz w:val="18"/>
                <w:szCs w:val="18"/>
                <w:rtl w:val="0"/>
              </w:rPr>
              <w:t xml:space="preserve"> is </w:t>
            </w:r>
            <w:r w:rsidDel="00000000" w:rsidR="00000000" w:rsidRPr="00000000">
              <w:rPr>
                <w:b w:val="1"/>
                <w:color w:val="ffff00"/>
                <w:sz w:val="18"/>
                <w:szCs w:val="18"/>
                <w:rtl w:val="0"/>
              </w:rPr>
              <w:t xml:space="preserve">drinking</w:t>
            </w:r>
            <w:r w:rsidDel="00000000" w:rsidR="00000000" w:rsidRPr="00000000">
              <w:rPr>
                <w:b w:val="1"/>
                <w:sz w:val="18"/>
                <w:szCs w:val="18"/>
                <w:rtl w:val="0"/>
              </w:rPr>
              <w:t xml:space="preserve"> </w:t>
            </w:r>
            <w:r w:rsidDel="00000000" w:rsidR="00000000" w:rsidRPr="00000000">
              <w:rPr>
                <w:b w:val="1"/>
                <w:color w:val="00ff00"/>
                <w:sz w:val="18"/>
                <w:szCs w:val="18"/>
                <w:rtl w:val="0"/>
              </w:rPr>
              <w:t xml:space="preserve">juice</w:t>
            </w:r>
            <w:r w:rsidDel="00000000" w:rsidR="00000000" w:rsidRPr="00000000">
              <w:rPr>
                <w:sz w:val="18"/>
                <w:szCs w:val="18"/>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PE</w:t>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sz w:val="18"/>
                <w:szCs w:val="18"/>
                <w:rtl w:val="0"/>
              </w:rPr>
              <w:t xml:space="preserve">This half term in PE is led by Owen  the pupils will be focussing on Quoit hockey.  The skills the children will be learning are :-</w:t>
            </w:r>
          </w:p>
          <w:p w:rsidR="00000000" w:rsidDel="00000000" w:rsidP="00000000" w:rsidRDefault="00000000" w:rsidRPr="00000000" w14:paraId="0000004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sz w:val="18"/>
                <w:szCs w:val="18"/>
                <w:u w:val="none"/>
              </w:rPr>
            </w:pPr>
            <w:r w:rsidDel="00000000" w:rsidR="00000000" w:rsidRPr="00000000">
              <w:rPr>
                <w:sz w:val="18"/>
                <w:szCs w:val="18"/>
                <w:rtl w:val="0"/>
              </w:rPr>
              <w:t xml:space="preserve">To hold the hockey stick appropriately</w:t>
            </w:r>
          </w:p>
          <w:p w:rsidR="00000000" w:rsidDel="00000000" w:rsidP="00000000" w:rsidRDefault="00000000" w:rsidRPr="00000000" w14:paraId="0000004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sz w:val="18"/>
                <w:szCs w:val="18"/>
                <w:u w:val="none"/>
              </w:rPr>
            </w:pPr>
            <w:r w:rsidDel="00000000" w:rsidR="00000000" w:rsidRPr="00000000">
              <w:rPr>
                <w:sz w:val="18"/>
                <w:szCs w:val="18"/>
                <w:rtl w:val="0"/>
              </w:rPr>
              <w:t xml:space="preserve">Dribbling with the quoit</w:t>
            </w:r>
          </w:p>
          <w:p w:rsidR="00000000" w:rsidDel="00000000" w:rsidP="00000000" w:rsidRDefault="00000000" w:rsidRPr="00000000" w14:paraId="0000004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rPr>
                <w:sz w:val="18"/>
                <w:szCs w:val="18"/>
                <w:u w:val="none"/>
              </w:rPr>
            </w:pPr>
            <w:r w:rsidDel="00000000" w:rsidR="00000000" w:rsidRPr="00000000">
              <w:rPr>
                <w:sz w:val="18"/>
                <w:szCs w:val="18"/>
                <w:rtl w:val="0"/>
              </w:rPr>
              <w:t xml:space="preserve">Shooting the quoi</w:t>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2"/>
                <w:szCs w:val="12"/>
              </w:rPr>
            </w:pPr>
            <w:r w:rsidDel="00000000" w:rsidR="00000000" w:rsidRPr="00000000">
              <w:rPr>
                <w:sz w:val="18"/>
                <w:szCs w:val="18"/>
                <w:rtl w:val="0"/>
              </w:rPr>
              <w:t xml:space="preserve">In addition each class the children will continue to do power walks ,  wake up, shake up songs and yoga.</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b w:val="1"/>
              </w:rPr>
            </w:pPr>
            <w:r w:rsidDel="00000000" w:rsidR="00000000" w:rsidRPr="00000000">
              <w:rPr>
                <w:b w:val="1"/>
                <w:rtl w:val="0"/>
              </w:rPr>
              <w:t xml:space="preserve">Home work </w:t>
            </w:r>
          </w:p>
          <w:p w:rsidR="00000000" w:rsidDel="00000000" w:rsidP="00000000" w:rsidRDefault="00000000" w:rsidRPr="00000000" w14:paraId="00000049">
            <w:pPr>
              <w:widowControl w:val="0"/>
              <w:numPr>
                <w:ilvl w:val="0"/>
                <w:numId w:val="2"/>
              </w:numPr>
              <w:spacing w:line="240" w:lineRule="auto"/>
              <w:ind w:left="720" w:hanging="360"/>
              <w:rPr>
                <w:sz w:val="18"/>
                <w:szCs w:val="18"/>
              </w:rPr>
            </w:pPr>
            <w:r w:rsidDel="00000000" w:rsidR="00000000" w:rsidRPr="00000000">
              <w:rPr>
                <w:sz w:val="18"/>
                <w:szCs w:val="18"/>
                <w:rtl w:val="0"/>
              </w:rPr>
              <w:t xml:space="preserve">Share the story of the ‘Three Billy Goats Gruff’.</w:t>
            </w:r>
          </w:p>
          <w:p w:rsidR="00000000" w:rsidDel="00000000" w:rsidP="00000000" w:rsidRDefault="00000000" w:rsidRPr="00000000" w14:paraId="0000004A">
            <w:pPr>
              <w:widowControl w:val="0"/>
              <w:numPr>
                <w:ilvl w:val="0"/>
                <w:numId w:val="2"/>
              </w:numPr>
              <w:spacing w:line="240" w:lineRule="auto"/>
              <w:ind w:left="720" w:hanging="360"/>
              <w:rPr>
                <w:sz w:val="18"/>
                <w:szCs w:val="18"/>
              </w:rPr>
            </w:pPr>
            <w:r w:rsidDel="00000000" w:rsidR="00000000" w:rsidRPr="00000000">
              <w:rPr>
                <w:sz w:val="18"/>
                <w:szCs w:val="18"/>
                <w:rtl w:val="0"/>
              </w:rPr>
              <w:t xml:space="preserve">Go on an Autumn walk and collect objects of interest to create an Autumn collage.</w:t>
            </w:r>
          </w:p>
          <w:p w:rsidR="00000000" w:rsidDel="00000000" w:rsidP="00000000" w:rsidRDefault="00000000" w:rsidRPr="00000000" w14:paraId="0000004B">
            <w:pPr>
              <w:widowControl w:val="0"/>
              <w:numPr>
                <w:ilvl w:val="0"/>
                <w:numId w:val="2"/>
              </w:numPr>
              <w:spacing w:line="240" w:lineRule="auto"/>
              <w:ind w:left="720" w:hanging="360"/>
              <w:rPr>
                <w:sz w:val="18"/>
                <w:szCs w:val="18"/>
              </w:rPr>
            </w:pPr>
            <w:r w:rsidDel="00000000" w:rsidR="00000000" w:rsidRPr="00000000">
              <w:rPr>
                <w:sz w:val="18"/>
                <w:szCs w:val="18"/>
                <w:rtl w:val="0"/>
              </w:rPr>
              <w:t xml:space="preserve">Create a crumpet/pitta pizza of your own, choosing your own toppings.</w:t>
            </w:r>
          </w:p>
          <w:p w:rsidR="00000000" w:rsidDel="00000000" w:rsidP="00000000" w:rsidRDefault="00000000" w:rsidRPr="00000000" w14:paraId="0000004C">
            <w:pPr>
              <w:widowControl w:val="0"/>
              <w:numPr>
                <w:ilvl w:val="0"/>
                <w:numId w:val="2"/>
              </w:numPr>
              <w:spacing w:line="240" w:lineRule="auto"/>
              <w:ind w:left="720" w:hanging="360"/>
              <w:rPr>
                <w:sz w:val="18"/>
                <w:szCs w:val="18"/>
              </w:rPr>
            </w:pPr>
            <w:r w:rsidDel="00000000" w:rsidR="00000000" w:rsidRPr="00000000">
              <w:rPr>
                <w:sz w:val="18"/>
                <w:szCs w:val="18"/>
                <w:rtl w:val="0"/>
              </w:rPr>
              <w:t xml:space="preserve">Explore light and dark e.g. glow sticks and sparklers outside.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jc w:val="center"/>
              <w:rPr>
                <w:b w:val="1"/>
              </w:rPr>
            </w:pPr>
            <w:r w:rsidDel="00000000" w:rsidR="00000000" w:rsidRPr="00000000">
              <w:rPr>
                <w:b w:val="1"/>
                <w:rtl w:val="0"/>
              </w:rPr>
              <w:t xml:space="preserve">Science</w:t>
            </w:r>
          </w:p>
          <w:p w:rsidR="00000000" w:rsidDel="00000000" w:rsidP="00000000" w:rsidRDefault="00000000" w:rsidRPr="00000000" w14:paraId="0000004E">
            <w:pPr>
              <w:widowControl w:val="0"/>
              <w:spacing w:line="240" w:lineRule="auto"/>
              <w:rPr>
                <w:sz w:val="18"/>
                <w:szCs w:val="18"/>
              </w:rPr>
            </w:pPr>
            <w:r w:rsidDel="00000000" w:rsidR="00000000" w:rsidRPr="00000000">
              <w:rPr>
                <w:sz w:val="18"/>
                <w:szCs w:val="18"/>
                <w:rtl w:val="0"/>
              </w:rPr>
              <w:t xml:space="preserve">Our science work will link in with our topic learning about physical properties with a focus on light.</w:t>
            </w:r>
          </w:p>
          <w:p w:rsidR="00000000" w:rsidDel="00000000" w:rsidP="00000000" w:rsidRDefault="00000000" w:rsidRPr="00000000" w14:paraId="0000004F">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50">
            <w:pPr>
              <w:widowControl w:val="0"/>
              <w:spacing w:line="240" w:lineRule="auto"/>
              <w:rPr>
                <w:sz w:val="18"/>
                <w:szCs w:val="18"/>
              </w:rPr>
            </w:pPr>
            <w:r w:rsidDel="00000000" w:rsidR="00000000" w:rsidRPr="00000000">
              <w:rPr>
                <w:sz w:val="18"/>
                <w:szCs w:val="18"/>
                <w:rtl w:val="0"/>
              </w:rPr>
              <w:t xml:space="preserve">Try exploring light sources around the home by turning off all the lights and watching them glow.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Trips</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sz w:val="18"/>
                <w:szCs w:val="18"/>
                <w:rtl w:val="0"/>
              </w:rPr>
              <w:t xml:space="preserve">Trips are now allowed to be planned into the curriculum. We will build a weekly walk of the local area into our weekly routine and I will contact you with information regarding any trips planned.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Important dates </w:t>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15th November - Children in Need </w:t>
            </w:r>
          </w:p>
          <w:p w:rsidR="00000000" w:rsidDel="00000000" w:rsidP="00000000" w:rsidRDefault="00000000" w:rsidRPr="00000000" w14:paraId="00000055">
            <w:pPr>
              <w:widowControl w:val="0"/>
              <w:spacing w:line="240" w:lineRule="auto"/>
              <w:rPr>
                <w:sz w:val="18"/>
                <w:szCs w:val="18"/>
              </w:rPr>
            </w:pPr>
            <w:r w:rsidDel="00000000" w:rsidR="00000000" w:rsidRPr="00000000">
              <w:rPr>
                <w:sz w:val="18"/>
                <w:szCs w:val="18"/>
                <w:rtl w:val="0"/>
              </w:rPr>
              <w:t xml:space="preserve">Any other dates will be emailed to you either by myself via Peacock class, on the RHS website or parent mail.</w:t>
            </w:r>
          </w:p>
          <w:p w:rsidR="00000000" w:rsidDel="00000000" w:rsidP="00000000" w:rsidRDefault="00000000" w:rsidRPr="00000000" w14:paraId="00000056">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jc w:val="center"/>
              <w:rPr>
                <w:b w:val="1"/>
              </w:rPr>
            </w:pPr>
            <w:r w:rsidDel="00000000" w:rsidR="00000000" w:rsidRPr="00000000">
              <w:rPr>
                <w:b w:val="1"/>
                <w:rtl w:val="0"/>
              </w:rPr>
              <w:t xml:space="preserve">PSHE</w:t>
            </w:r>
          </w:p>
          <w:p w:rsidR="00000000" w:rsidDel="00000000" w:rsidP="00000000" w:rsidRDefault="00000000" w:rsidRPr="00000000" w14:paraId="00000059">
            <w:pPr>
              <w:widowControl w:val="0"/>
              <w:spacing w:line="240" w:lineRule="auto"/>
              <w:rPr>
                <w:sz w:val="18"/>
                <w:szCs w:val="18"/>
              </w:rPr>
            </w:pPr>
            <w:r w:rsidDel="00000000" w:rsidR="00000000" w:rsidRPr="00000000">
              <w:rPr>
                <w:sz w:val="18"/>
                <w:szCs w:val="18"/>
                <w:rtl w:val="0"/>
              </w:rPr>
              <w:t xml:space="preserve">Each class teaches bespoke PSHE in a fun and practical way.  Following themes over the week or half term that include emotions, hygiene, personal safety, road safety, independence life skills </w:t>
            </w:r>
          </w:p>
        </w:tc>
      </w:tr>
    </w:tbl>
    <w:p w:rsidR="00000000" w:rsidDel="00000000" w:rsidP="00000000" w:rsidRDefault="00000000" w:rsidRPr="00000000" w14:paraId="0000005A">
      <w:pPr>
        <w:jc w:val="left"/>
        <w:rPr/>
      </w:pPr>
      <w:r w:rsidDel="00000000" w:rsidR="00000000" w:rsidRPr="00000000">
        <w:rPr>
          <w:rtl w:val="0"/>
        </w:rPr>
      </w:r>
    </w:p>
    <w:sectPr>
      <w:headerReference r:id="rId13" w:type="default"/>
      <w:pgSz w:h="12240" w:w="15840" w:orient="landscape"/>
      <w:pgMar w:bottom="720" w:top="72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jc w:val="center"/>
      <w:rPr>
        <w:b w:val="1"/>
      </w:rPr>
    </w:pPr>
    <w:r w:rsidDel="00000000" w:rsidR="00000000" w:rsidRPr="00000000">
      <w:rPr>
        <w:rtl w:val="0"/>
      </w:rPr>
    </w:r>
  </w:p>
  <w:p w:rsidR="00000000" w:rsidDel="00000000" w:rsidP="00000000" w:rsidRDefault="00000000" w:rsidRPr="00000000" w14:paraId="0000005C">
    <w:pPr>
      <w:jc w:val="center"/>
      <w:rPr>
        <w:b w:val="1"/>
      </w:rPr>
    </w:pPr>
    <w:r w:rsidDel="00000000" w:rsidR="00000000" w:rsidRPr="00000000">
      <w:rPr>
        <w:b w:val="1"/>
        <w:rtl w:val="0"/>
      </w:rPr>
      <w:t xml:space="preserve">Peacock Class Curriculum Map Autumn 2 2020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hyperlink" Target="https://www.youtube.com/watch?v=xjgogMHuvZY" TargetMode="External"/><Relationship Id="rId13" Type="http://schemas.openxmlformats.org/officeDocument/2006/relationships/header" Target="header1.xml"/><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